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05AB" w:rsidRPr="00A13042" w:rsidRDefault="00C46BBA" w:rsidP="00A13042">
      <w:pPr>
        <w:spacing w:line="360" w:lineRule="auto"/>
        <w:jc w:val="center"/>
        <w:rPr>
          <w:rFonts w:ascii="Times New Roman" w:hAnsi="Times New Roman" w:cs="Times New Roman"/>
        </w:rPr>
      </w:pPr>
      <w:r w:rsidRPr="00A13042">
        <w:rPr>
          <w:rFonts w:ascii="Times New Roman" w:hAnsi="Times New Roman" w:cs="Times New Roman"/>
          <w:b/>
        </w:rPr>
        <w:t xml:space="preserve">Data Sheet: </w:t>
      </w:r>
      <w:r w:rsidR="00161EC2" w:rsidRPr="00A13042">
        <w:rPr>
          <w:rFonts w:ascii="Times New Roman" w:hAnsi="Times New Roman" w:cs="Times New Roman"/>
          <w:b/>
        </w:rPr>
        <w:t>Activity 7</w:t>
      </w:r>
      <w:r w:rsidR="00A13058" w:rsidRPr="00A13042">
        <w:rPr>
          <w:rFonts w:ascii="Times New Roman" w:hAnsi="Times New Roman" w:cs="Times New Roman"/>
          <w:b/>
        </w:rPr>
        <w:t xml:space="preserve"> –</w:t>
      </w:r>
      <w:r w:rsidR="00AE549D" w:rsidRPr="00A13042">
        <w:rPr>
          <w:rFonts w:ascii="Times New Roman" w:hAnsi="Times New Roman" w:cs="Times New Roman"/>
          <w:b/>
        </w:rPr>
        <w:t xml:space="preserve"> Acids and Bases</w:t>
      </w:r>
    </w:p>
    <w:tbl>
      <w:tblPr>
        <w:tblStyle w:val="TableGrid"/>
        <w:tblW w:w="0" w:type="auto"/>
        <w:tblCellMar>
          <w:top w:w="144" w:type="dxa"/>
          <w:left w:w="115" w:type="dxa"/>
          <w:bottom w:w="144" w:type="dxa"/>
          <w:right w:w="115" w:type="dxa"/>
        </w:tblCellMar>
        <w:tblLook w:val="04A0"/>
      </w:tblPr>
      <w:tblGrid>
        <w:gridCol w:w="3432"/>
        <w:gridCol w:w="3432"/>
        <w:gridCol w:w="3432"/>
      </w:tblGrid>
      <w:tr w:rsidR="005F7727" w:rsidRPr="00A13042" w:rsidTr="0006101C">
        <w:tc>
          <w:tcPr>
            <w:tcW w:w="3432" w:type="dxa"/>
            <w:shd w:val="clear" w:color="auto" w:fill="CCFFCC"/>
          </w:tcPr>
          <w:p w:rsidR="005F7727" w:rsidRPr="00A13042" w:rsidRDefault="005F7727" w:rsidP="00A13042">
            <w:pPr>
              <w:spacing w:line="360" w:lineRule="auto"/>
              <w:jc w:val="center"/>
              <w:rPr>
                <w:rFonts w:ascii="Times New Roman" w:hAnsi="Times New Roman" w:cs="Times New Roman"/>
                <w:b/>
              </w:rPr>
            </w:pPr>
            <w:r w:rsidRPr="00A13042">
              <w:rPr>
                <w:rFonts w:ascii="Times New Roman" w:hAnsi="Times New Roman" w:cs="Times New Roman"/>
                <w:b/>
              </w:rPr>
              <w:t>Name</w:t>
            </w:r>
          </w:p>
        </w:tc>
        <w:tc>
          <w:tcPr>
            <w:tcW w:w="3432" w:type="dxa"/>
            <w:shd w:val="clear" w:color="auto" w:fill="CCFFCC"/>
          </w:tcPr>
          <w:p w:rsidR="005F7727" w:rsidRPr="00A13042" w:rsidRDefault="005F7727" w:rsidP="00A13042">
            <w:pPr>
              <w:spacing w:line="360" w:lineRule="auto"/>
              <w:jc w:val="center"/>
              <w:rPr>
                <w:rFonts w:ascii="Times New Roman" w:hAnsi="Times New Roman" w:cs="Times New Roman"/>
                <w:b/>
              </w:rPr>
            </w:pPr>
            <w:r w:rsidRPr="00A13042">
              <w:rPr>
                <w:rFonts w:ascii="Times New Roman" w:hAnsi="Times New Roman" w:cs="Times New Roman"/>
                <w:b/>
              </w:rPr>
              <w:t>Course</w:t>
            </w:r>
          </w:p>
        </w:tc>
        <w:tc>
          <w:tcPr>
            <w:tcW w:w="3432" w:type="dxa"/>
            <w:shd w:val="clear" w:color="auto" w:fill="CCFFCC"/>
          </w:tcPr>
          <w:p w:rsidR="005F7727" w:rsidRPr="00A13042" w:rsidRDefault="005F7727" w:rsidP="00A13042">
            <w:pPr>
              <w:spacing w:line="360" w:lineRule="auto"/>
              <w:jc w:val="center"/>
              <w:rPr>
                <w:rFonts w:ascii="Times New Roman" w:hAnsi="Times New Roman" w:cs="Times New Roman"/>
                <w:b/>
              </w:rPr>
            </w:pPr>
            <w:r w:rsidRPr="00A13042">
              <w:rPr>
                <w:rFonts w:ascii="Times New Roman" w:hAnsi="Times New Roman" w:cs="Times New Roman"/>
                <w:b/>
              </w:rPr>
              <w:t>Date</w:t>
            </w:r>
          </w:p>
        </w:tc>
      </w:tr>
      <w:tr w:rsidR="005F7727" w:rsidRPr="00A13042" w:rsidTr="005F7727">
        <w:tc>
          <w:tcPr>
            <w:tcW w:w="3432" w:type="dxa"/>
          </w:tcPr>
          <w:p w:rsidR="005F7727" w:rsidRPr="00A13042" w:rsidRDefault="00A13042" w:rsidP="00A13042">
            <w:pPr>
              <w:spacing w:line="360" w:lineRule="auto"/>
              <w:jc w:val="center"/>
              <w:rPr>
                <w:rFonts w:ascii="Times New Roman" w:hAnsi="Times New Roman" w:cs="Times New Roman"/>
              </w:rPr>
            </w:pPr>
            <w:r w:rsidRPr="00A13042">
              <w:rPr>
                <w:rFonts w:ascii="Times New Roman" w:hAnsi="Times New Roman" w:cs="Times New Roman"/>
              </w:rPr>
              <w:t>Michael Mays</w:t>
            </w:r>
          </w:p>
        </w:tc>
        <w:tc>
          <w:tcPr>
            <w:tcW w:w="3432" w:type="dxa"/>
          </w:tcPr>
          <w:p w:rsidR="005F7727" w:rsidRPr="00A13042" w:rsidRDefault="005F7727" w:rsidP="00A13042">
            <w:pPr>
              <w:spacing w:line="360" w:lineRule="auto"/>
              <w:jc w:val="center"/>
              <w:rPr>
                <w:rFonts w:ascii="Times New Roman" w:hAnsi="Times New Roman" w:cs="Times New Roman"/>
              </w:rPr>
            </w:pPr>
          </w:p>
        </w:tc>
        <w:tc>
          <w:tcPr>
            <w:tcW w:w="3432" w:type="dxa"/>
          </w:tcPr>
          <w:p w:rsidR="005F7727" w:rsidRPr="00A13042" w:rsidRDefault="005F7727" w:rsidP="00A13042">
            <w:pPr>
              <w:spacing w:line="360" w:lineRule="auto"/>
              <w:jc w:val="center"/>
              <w:rPr>
                <w:rFonts w:ascii="Times New Roman" w:hAnsi="Times New Roman" w:cs="Times New Roman"/>
              </w:rPr>
            </w:pPr>
          </w:p>
        </w:tc>
      </w:tr>
    </w:tbl>
    <w:p w:rsidR="007F05AB" w:rsidRPr="00A13042" w:rsidRDefault="007F05AB" w:rsidP="00A13042">
      <w:pPr>
        <w:spacing w:line="360" w:lineRule="auto"/>
        <w:rPr>
          <w:rFonts w:ascii="Times New Roman" w:hAnsi="Times New Roman" w:cs="Times New Roman"/>
        </w:rPr>
      </w:pPr>
    </w:p>
    <w:p w:rsidR="007F05AB" w:rsidRPr="00A13042" w:rsidRDefault="002E6B81" w:rsidP="00A13042">
      <w:pPr>
        <w:spacing w:line="360" w:lineRule="auto"/>
        <w:rPr>
          <w:rFonts w:ascii="Times New Roman" w:hAnsi="Times New Roman" w:cs="Times New Roman"/>
        </w:rPr>
      </w:pPr>
      <w:r w:rsidRPr="00A13042">
        <w:rPr>
          <w:rFonts w:ascii="Times New Roman" w:hAnsi="Times New Roman" w:cs="Times New Roman"/>
        </w:rPr>
        <w:t xml:space="preserve">Activity Data Code </w:t>
      </w:r>
      <w:r w:rsidR="00A13042" w:rsidRPr="00A13042">
        <w:rPr>
          <w:rFonts w:ascii="Times New Roman" w:hAnsi="Times New Roman" w:cs="Times New Roman"/>
          <w:u w:val="single"/>
        </w:rPr>
        <w:t>OAY</w:t>
      </w:r>
    </w:p>
    <w:p w:rsidR="00055CA0" w:rsidRPr="00A13042" w:rsidRDefault="00055CA0" w:rsidP="00A13042">
      <w:pPr>
        <w:spacing w:line="360" w:lineRule="auto"/>
        <w:rPr>
          <w:rFonts w:ascii="Times New Roman" w:hAnsi="Times New Roman" w:cs="Times New Roman"/>
        </w:rPr>
      </w:pPr>
    </w:p>
    <w:p w:rsidR="00055CA0" w:rsidRPr="00A13042" w:rsidRDefault="002F3669" w:rsidP="00A13042">
      <w:pPr>
        <w:spacing w:line="360" w:lineRule="auto"/>
        <w:rPr>
          <w:rFonts w:ascii="Times New Roman" w:hAnsi="Times New Roman" w:cs="Times New Roman"/>
          <w:b/>
        </w:rPr>
      </w:pPr>
      <w:r w:rsidRPr="00A13042">
        <w:rPr>
          <w:rFonts w:ascii="Times New Roman" w:hAnsi="Times New Roman" w:cs="Times New Roman"/>
          <w:b/>
        </w:rPr>
        <w:t>Table I – Raw Reaction Data</w:t>
      </w:r>
    </w:p>
    <w:p w:rsidR="002663FD" w:rsidRPr="00A13042" w:rsidRDefault="002663FD" w:rsidP="00A13042">
      <w:pPr>
        <w:spacing w:line="360" w:lineRule="auto"/>
        <w:rPr>
          <w:rFonts w:ascii="Times New Roman" w:hAnsi="Times New Roman" w:cs="Times New Roman"/>
        </w:rPr>
      </w:pPr>
      <w:r w:rsidRPr="00A13042">
        <w:rPr>
          <w:rFonts w:ascii="Times New Roman" w:hAnsi="Times New Roman" w:cs="Times New Roman"/>
        </w:rPr>
        <w:t>Pick four different base solution volumes for your data runs. Note that base volume settings run from 12.00 mL to 16.00 mL (in 0.20 mL increments). Acid Volume at pH = 7.00 can be found on your pH Plots after a data run (see pH Plots tab).</w:t>
      </w:r>
    </w:p>
    <w:tbl>
      <w:tblPr>
        <w:tblStyle w:val="TableGrid"/>
        <w:tblW w:w="5000" w:type="pct"/>
        <w:tblCellMar>
          <w:top w:w="144" w:type="dxa"/>
          <w:left w:w="115" w:type="dxa"/>
          <w:bottom w:w="144" w:type="dxa"/>
          <w:right w:w="115" w:type="dxa"/>
        </w:tblCellMar>
        <w:tblLook w:val="04A0"/>
      </w:tblPr>
      <w:tblGrid>
        <w:gridCol w:w="3031"/>
        <w:gridCol w:w="1763"/>
        <w:gridCol w:w="2881"/>
        <w:gridCol w:w="2635"/>
      </w:tblGrid>
      <w:tr w:rsidR="009971F9" w:rsidRPr="00A13042" w:rsidTr="009971F9">
        <w:tc>
          <w:tcPr>
            <w:tcW w:w="1470" w:type="pct"/>
            <w:shd w:val="clear" w:color="auto" w:fill="CCFFCC"/>
          </w:tcPr>
          <w:p w:rsidR="00477997" w:rsidRPr="00A13042" w:rsidRDefault="00477997" w:rsidP="00A13042">
            <w:pPr>
              <w:spacing w:line="360" w:lineRule="auto"/>
              <w:jc w:val="center"/>
              <w:rPr>
                <w:rFonts w:ascii="Times New Roman" w:hAnsi="Times New Roman" w:cs="Times New Roman"/>
                <w:b/>
              </w:rPr>
            </w:pPr>
            <w:r w:rsidRPr="00A13042">
              <w:rPr>
                <w:rFonts w:ascii="Times New Roman" w:hAnsi="Times New Roman" w:cs="Times New Roman"/>
                <w:b/>
              </w:rPr>
              <w:t>Acid</w:t>
            </w:r>
          </w:p>
          <w:p w:rsidR="00477997" w:rsidRPr="00A13042" w:rsidRDefault="00477997" w:rsidP="00A13042">
            <w:pPr>
              <w:spacing w:line="360" w:lineRule="auto"/>
              <w:jc w:val="center"/>
              <w:rPr>
                <w:rFonts w:ascii="Times New Roman" w:hAnsi="Times New Roman" w:cs="Times New Roman"/>
                <w:b/>
              </w:rPr>
            </w:pPr>
            <w:r w:rsidRPr="00A13042">
              <w:rPr>
                <w:rFonts w:ascii="Times New Roman" w:hAnsi="Times New Roman" w:cs="Times New Roman"/>
                <w:b/>
              </w:rPr>
              <w:t>Solution</w:t>
            </w:r>
          </w:p>
        </w:tc>
        <w:tc>
          <w:tcPr>
            <w:tcW w:w="855" w:type="pct"/>
            <w:shd w:val="clear" w:color="auto" w:fill="CCFFCC"/>
          </w:tcPr>
          <w:p w:rsidR="00477997" w:rsidRPr="00A13042" w:rsidRDefault="00477997" w:rsidP="00A13042">
            <w:pPr>
              <w:spacing w:line="360" w:lineRule="auto"/>
              <w:jc w:val="center"/>
              <w:rPr>
                <w:rFonts w:ascii="Times New Roman" w:hAnsi="Times New Roman" w:cs="Times New Roman"/>
                <w:b/>
              </w:rPr>
            </w:pPr>
            <w:r w:rsidRPr="00A13042">
              <w:rPr>
                <w:rFonts w:ascii="Times New Roman" w:hAnsi="Times New Roman" w:cs="Times New Roman"/>
                <w:b/>
              </w:rPr>
              <w:t>Reaction</w:t>
            </w:r>
          </w:p>
        </w:tc>
        <w:tc>
          <w:tcPr>
            <w:tcW w:w="1397" w:type="pct"/>
            <w:shd w:val="clear" w:color="auto" w:fill="CCFFCC"/>
          </w:tcPr>
          <w:p w:rsidR="009971F9" w:rsidRPr="00A13042" w:rsidRDefault="009971F9" w:rsidP="00A13042">
            <w:pPr>
              <w:spacing w:line="360" w:lineRule="auto"/>
              <w:jc w:val="center"/>
              <w:rPr>
                <w:rFonts w:ascii="Times New Roman" w:hAnsi="Times New Roman" w:cs="Times New Roman"/>
                <w:b/>
              </w:rPr>
            </w:pPr>
            <w:r w:rsidRPr="00A13042">
              <w:rPr>
                <w:rFonts w:ascii="Times New Roman" w:hAnsi="Times New Roman" w:cs="Times New Roman"/>
                <w:b/>
              </w:rPr>
              <w:t xml:space="preserve">Acid </w:t>
            </w:r>
            <w:r w:rsidR="00477997" w:rsidRPr="00A13042">
              <w:rPr>
                <w:rFonts w:ascii="Times New Roman" w:hAnsi="Times New Roman" w:cs="Times New Roman"/>
                <w:b/>
              </w:rPr>
              <w:t>Volume</w:t>
            </w:r>
          </w:p>
          <w:p w:rsidR="00477997" w:rsidRPr="00A13042" w:rsidRDefault="004A6429" w:rsidP="00A13042">
            <w:pPr>
              <w:spacing w:line="360" w:lineRule="auto"/>
              <w:jc w:val="center"/>
              <w:rPr>
                <w:rFonts w:ascii="Times New Roman" w:hAnsi="Times New Roman" w:cs="Times New Roman"/>
                <w:b/>
              </w:rPr>
            </w:pPr>
            <w:r w:rsidRPr="00A13042">
              <w:rPr>
                <w:rFonts w:ascii="Times New Roman" w:hAnsi="Times New Roman" w:cs="Times New Roman"/>
                <w:b/>
              </w:rPr>
              <w:t>at</w:t>
            </w:r>
            <w:r w:rsidR="009971F9" w:rsidRPr="00A13042">
              <w:rPr>
                <w:rFonts w:ascii="Times New Roman" w:hAnsi="Times New Roman" w:cs="Times New Roman"/>
                <w:b/>
              </w:rPr>
              <w:t xml:space="preserve"> pH = 7.00</w:t>
            </w:r>
          </w:p>
          <w:p w:rsidR="00477997" w:rsidRPr="00A13042" w:rsidRDefault="00477997" w:rsidP="00A13042">
            <w:pPr>
              <w:spacing w:line="360" w:lineRule="auto"/>
              <w:jc w:val="center"/>
              <w:rPr>
                <w:rFonts w:ascii="Times New Roman" w:hAnsi="Times New Roman" w:cs="Times New Roman"/>
                <w:b/>
              </w:rPr>
            </w:pPr>
            <w:r w:rsidRPr="00A13042">
              <w:rPr>
                <w:rFonts w:ascii="Times New Roman" w:hAnsi="Times New Roman" w:cs="Times New Roman"/>
                <w:b/>
              </w:rPr>
              <w:t>(mL)</w:t>
            </w:r>
          </w:p>
        </w:tc>
        <w:tc>
          <w:tcPr>
            <w:tcW w:w="1278" w:type="pct"/>
            <w:shd w:val="clear" w:color="auto" w:fill="CCFFCC"/>
          </w:tcPr>
          <w:p w:rsidR="00477997" w:rsidRPr="00A13042" w:rsidRDefault="009971F9" w:rsidP="00A13042">
            <w:pPr>
              <w:spacing w:line="360" w:lineRule="auto"/>
              <w:jc w:val="center"/>
              <w:rPr>
                <w:rFonts w:ascii="Times New Roman" w:hAnsi="Times New Roman" w:cs="Times New Roman"/>
                <w:b/>
              </w:rPr>
            </w:pPr>
            <w:r w:rsidRPr="00A13042">
              <w:rPr>
                <w:rFonts w:ascii="Times New Roman" w:hAnsi="Times New Roman" w:cs="Times New Roman"/>
                <w:b/>
              </w:rPr>
              <w:t xml:space="preserve">Base </w:t>
            </w:r>
            <w:r w:rsidR="00477997" w:rsidRPr="00A13042">
              <w:rPr>
                <w:rFonts w:ascii="Times New Roman" w:hAnsi="Times New Roman" w:cs="Times New Roman"/>
                <w:b/>
              </w:rPr>
              <w:t>Volume</w:t>
            </w:r>
          </w:p>
          <w:p w:rsidR="00477997" w:rsidRPr="00A13042" w:rsidRDefault="00477997" w:rsidP="00A13042">
            <w:pPr>
              <w:spacing w:line="360" w:lineRule="auto"/>
              <w:jc w:val="center"/>
              <w:rPr>
                <w:rFonts w:ascii="Times New Roman" w:hAnsi="Times New Roman" w:cs="Times New Roman"/>
                <w:b/>
              </w:rPr>
            </w:pPr>
          </w:p>
          <w:p w:rsidR="00477997" w:rsidRPr="00A13042" w:rsidRDefault="00477997" w:rsidP="00A13042">
            <w:pPr>
              <w:spacing w:line="360" w:lineRule="auto"/>
              <w:jc w:val="center"/>
              <w:rPr>
                <w:rFonts w:ascii="Times New Roman" w:hAnsi="Times New Roman" w:cs="Times New Roman"/>
                <w:b/>
              </w:rPr>
            </w:pPr>
            <w:r w:rsidRPr="00A13042">
              <w:rPr>
                <w:rFonts w:ascii="Times New Roman" w:hAnsi="Times New Roman" w:cs="Times New Roman"/>
                <w:b/>
              </w:rPr>
              <w:t>(mL)</w:t>
            </w:r>
          </w:p>
        </w:tc>
      </w:tr>
      <w:tr w:rsidR="009971F9" w:rsidRPr="00A13042" w:rsidTr="009971F9">
        <w:tc>
          <w:tcPr>
            <w:tcW w:w="1470" w:type="pct"/>
            <w:vMerge w:val="restart"/>
          </w:tcPr>
          <w:p w:rsidR="00477997" w:rsidRPr="00A13042" w:rsidRDefault="00477997" w:rsidP="00A13042">
            <w:pPr>
              <w:spacing w:line="360" w:lineRule="auto"/>
              <w:jc w:val="center"/>
              <w:rPr>
                <w:rFonts w:ascii="Times New Roman" w:hAnsi="Times New Roman" w:cs="Times New Roman"/>
              </w:rPr>
            </w:pPr>
          </w:p>
          <w:p w:rsidR="00477997" w:rsidRPr="00A13042" w:rsidRDefault="00477997" w:rsidP="00A13042">
            <w:pPr>
              <w:spacing w:line="360" w:lineRule="auto"/>
              <w:jc w:val="center"/>
              <w:rPr>
                <w:rFonts w:ascii="Times New Roman" w:hAnsi="Times New Roman" w:cs="Times New Roman"/>
              </w:rPr>
            </w:pPr>
            <w:r w:rsidRPr="00A13042">
              <w:rPr>
                <w:rFonts w:ascii="Times New Roman" w:hAnsi="Times New Roman" w:cs="Times New Roman"/>
              </w:rPr>
              <w:t>HCl</w:t>
            </w:r>
          </w:p>
          <w:p w:rsidR="00477997" w:rsidRPr="00A13042" w:rsidRDefault="00477997" w:rsidP="00A13042">
            <w:pPr>
              <w:spacing w:line="360" w:lineRule="auto"/>
              <w:jc w:val="center"/>
              <w:rPr>
                <w:rFonts w:ascii="Times New Roman" w:hAnsi="Times New Roman" w:cs="Times New Roman"/>
              </w:rPr>
            </w:pPr>
          </w:p>
        </w:tc>
        <w:tc>
          <w:tcPr>
            <w:tcW w:w="855" w:type="pct"/>
          </w:tcPr>
          <w:p w:rsidR="00477997" w:rsidRPr="00A13042" w:rsidRDefault="00477997" w:rsidP="00A13042">
            <w:pPr>
              <w:spacing w:line="360" w:lineRule="auto"/>
              <w:jc w:val="center"/>
              <w:rPr>
                <w:rFonts w:ascii="Times New Roman" w:hAnsi="Times New Roman" w:cs="Times New Roman"/>
              </w:rPr>
            </w:pPr>
            <w:r w:rsidRPr="00A13042">
              <w:rPr>
                <w:rFonts w:ascii="Times New Roman" w:hAnsi="Times New Roman" w:cs="Times New Roman"/>
              </w:rPr>
              <w:t>1</w:t>
            </w:r>
          </w:p>
        </w:tc>
        <w:tc>
          <w:tcPr>
            <w:tcW w:w="1397" w:type="pct"/>
          </w:tcPr>
          <w:p w:rsidR="00477997" w:rsidRPr="00A13042" w:rsidRDefault="00294929" w:rsidP="00A13042">
            <w:pPr>
              <w:spacing w:line="360" w:lineRule="auto"/>
              <w:jc w:val="center"/>
              <w:rPr>
                <w:rFonts w:ascii="Times New Roman" w:hAnsi="Times New Roman" w:cs="Times New Roman"/>
              </w:rPr>
            </w:pPr>
            <w:r>
              <w:rPr>
                <w:rFonts w:ascii="Times New Roman" w:hAnsi="Times New Roman" w:cs="Times New Roman"/>
              </w:rPr>
              <w:t>4.80</w:t>
            </w:r>
          </w:p>
        </w:tc>
        <w:tc>
          <w:tcPr>
            <w:tcW w:w="1278" w:type="pct"/>
          </w:tcPr>
          <w:p w:rsidR="00477997" w:rsidRPr="00A13042" w:rsidRDefault="00294929" w:rsidP="00A13042">
            <w:pPr>
              <w:spacing w:line="360" w:lineRule="auto"/>
              <w:jc w:val="center"/>
              <w:rPr>
                <w:rFonts w:ascii="Times New Roman" w:hAnsi="Times New Roman" w:cs="Times New Roman"/>
              </w:rPr>
            </w:pPr>
            <w:r>
              <w:rPr>
                <w:rFonts w:ascii="Times New Roman" w:hAnsi="Times New Roman" w:cs="Times New Roman"/>
              </w:rPr>
              <w:t>12.00</w:t>
            </w:r>
          </w:p>
        </w:tc>
      </w:tr>
      <w:tr w:rsidR="009971F9" w:rsidRPr="00A13042" w:rsidTr="009971F9">
        <w:tc>
          <w:tcPr>
            <w:tcW w:w="1470" w:type="pct"/>
            <w:vMerge/>
          </w:tcPr>
          <w:p w:rsidR="00477997" w:rsidRPr="00A13042" w:rsidRDefault="00477997" w:rsidP="00A13042">
            <w:pPr>
              <w:spacing w:line="360" w:lineRule="auto"/>
              <w:jc w:val="center"/>
              <w:rPr>
                <w:rFonts w:ascii="Times New Roman" w:hAnsi="Times New Roman" w:cs="Times New Roman"/>
              </w:rPr>
            </w:pPr>
          </w:p>
        </w:tc>
        <w:tc>
          <w:tcPr>
            <w:tcW w:w="855" w:type="pct"/>
          </w:tcPr>
          <w:p w:rsidR="00477997" w:rsidRPr="00A13042" w:rsidRDefault="00477997" w:rsidP="00A13042">
            <w:pPr>
              <w:spacing w:line="360" w:lineRule="auto"/>
              <w:jc w:val="center"/>
              <w:rPr>
                <w:rFonts w:ascii="Times New Roman" w:hAnsi="Times New Roman" w:cs="Times New Roman"/>
              </w:rPr>
            </w:pPr>
            <w:r w:rsidRPr="00A13042">
              <w:rPr>
                <w:rFonts w:ascii="Times New Roman" w:hAnsi="Times New Roman" w:cs="Times New Roman"/>
              </w:rPr>
              <w:t>2</w:t>
            </w:r>
          </w:p>
        </w:tc>
        <w:tc>
          <w:tcPr>
            <w:tcW w:w="1397" w:type="pct"/>
          </w:tcPr>
          <w:p w:rsidR="00477997" w:rsidRPr="00A13042" w:rsidRDefault="00294929" w:rsidP="00A13042">
            <w:pPr>
              <w:spacing w:line="360" w:lineRule="auto"/>
              <w:jc w:val="center"/>
              <w:rPr>
                <w:rFonts w:ascii="Times New Roman" w:hAnsi="Times New Roman" w:cs="Times New Roman"/>
              </w:rPr>
            </w:pPr>
            <w:r>
              <w:rPr>
                <w:rFonts w:ascii="Times New Roman" w:hAnsi="Times New Roman" w:cs="Times New Roman"/>
              </w:rPr>
              <w:t>7.20</w:t>
            </w:r>
          </w:p>
        </w:tc>
        <w:tc>
          <w:tcPr>
            <w:tcW w:w="1278" w:type="pct"/>
          </w:tcPr>
          <w:p w:rsidR="00477997" w:rsidRPr="00A13042" w:rsidRDefault="00294929" w:rsidP="00A13042">
            <w:pPr>
              <w:spacing w:line="360" w:lineRule="auto"/>
              <w:jc w:val="center"/>
              <w:rPr>
                <w:rFonts w:ascii="Times New Roman" w:hAnsi="Times New Roman" w:cs="Times New Roman"/>
              </w:rPr>
            </w:pPr>
            <w:r>
              <w:rPr>
                <w:rFonts w:ascii="Times New Roman" w:hAnsi="Times New Roman" w:cs="Times New Roman"/>
              </w:rPr>
              <w:t>12.00</w:t>
            </w:r>
          </w:p>
        </w:tc>
      </w:tr>
      <w:tr w:rsidR="009971F9" w:rsidRPr="00A13042" w:rsidTr="009971F9">
        <w:tc>
          <w:tcPr>
            <w:tcW w:w="1470" w:type="pct"/>
            <w:vMerge w:val="restart"/>
          </w:tcPr>
          <w:p w:rsidR="00477997" w:rsidRPr="00A13042" w:rsidRDefault="00477997" w:rsidP="00A13042">
            <w:pPr>
              <w:spacing w:line="360" w:lineRule="auto"/>
              <w:jc w:val="center"/>
              <w:rPr>
                <w:rFonts w:ascii="Times New Roman" w:hAnsi="Times New Roman" w:cs="Times New Roman"/>
              </w:rPr>
            </w:pPr>
          </w:p>
          <w:p w:rsidR="00477997" w:rsidRPr="00A13042" w:rsidRDefault="00477997" w:rsidP="00A13042">
            <w:pPr>
              <w:spacing w:line="360" w:lineRule="auto"/>
              <w:jc w:val="center"/>
              <w:rPr>
                <w:rFonts w:ascii="Times New Roman" w:hAnsi="Times New Roman" w:cs="Times New Roman"/>
              </w:rPr>
            </w:pPr>
            <w:r w:rsidRPr="00A13042">
              <w:rPr>
                <w:rFonts w:ascii="Times New Roman" w:hAnsi="Times New Roman" w:cs="Times New Roman"/>
              </w:rPr>
              <w:t>HNO</w:t>
            </w:r>
            <w:r w:rsidRPr="00A13042">
              <w:rPr>
                <w:rFonts w:ascii="Times New Roman" w:hAnsi="Times New Roman" w:cs="Times New Roman"/>
                <w:vertAlign w:val="subscript"/>
              </w:rPr>
              <w:t>3</w:t>
            </w:r>
          </w:p>
          <w:p w:rsidR="00477997" w:rsidRPr="00A13042" w:rsidRDefault="00477997" w:rsidP="00A13042">
            <w:pPr>
              <w:spacing w:line="360" w:lineRule="auto"/>
              <w:jc w:val="center"/>
              <w:rPr>
                <w:rFonts w:ascii="Times New Roman" w:hAnsi="Times New Roman" w:cs="Times New Roman"/>
              </w:rPr>
            </w:pPr>
          </w:p>
        </w:tc>
        <w:tc>
          <w:tcPr>
            <w:tcW w:w="855" w:type="pct"/>
          </w:tcPr>
          <w:p w:rsidR="00477997" w:rsidRPr="00A13042" w:rsidRDefault="00477997" w:rsidP="00A13042">
            <w:pPr>
              <w:spacing w:line="360" w:lineRule="auto"/>
              <w:jc w:val="center"/>
              <w:rPr>
                <w:rFonts w:ascii="Times New Roman" w:hAnsi="Times New Roman" w:cs="Times New Roman"/>
              </w:rPr>
            </w:pPr>
            <w:r w:rsidRPr="00A13042">
              <w:rPr>
                <w:rFonts w:ascii="Times New Roman" w:hAnsi="Times New Roman" w:cs="Times New Roman"/>
              </w:rPr>
              <w:t>1</w:t>
            </w:r>
          </w:p>
        </w:tc>
        <w:tc>
          <w:tcPr>
            <w:tcW w:w="1397" w:type="pct"/>
          </w:tcPr>
          <w:p w:rsidR="00477997" w:rsidRPr="00A13042" w:rsidRDefault="00294929" w:rsidP="00A13042">
            <w:pPr>
              <w:spacing w:line="360" w:lineRule="auto"/>
              <w:jc w:val="center"/>
              <w:rPr>
                <w:rFonts w:ascii="Times New Roman" w:hAnsi="Times New Roman" w:cs="Times New Roman"/>
              </w:rPr>
            </w:pPr>
            <w:r>
              <w:rPr>
                <w:rFonts w:ascii="Times New Roman" w:hAnsi="Times New Roman" w:cs="Times New Roman"/>
              </w:rPr>
              <w:t>6.00</w:t>
            </w:r>
          </w:p>
        </w:tc>
        <w:tc>
          <w:tcPr>
            <w:tcW w:w="1278" w:type="pct"/>
          </w:tcPr>
          <w:p w:rsidR="00477997" w:rsidRPr="00A13042" w:rsidRDefault="00294929" w:rsidP="00A13042">
            <w:pPr>
              <w:spacing w:line="360" w:lineRule="auto"/>
              <w:jc w:val="center"/>
              <w:rPr>
                <w:rFonts w:ascii="Times New Roman" w:hAnsi="Times New Roman" w:cs="Times New Roman"/>
              </w:rPr>
            </w:pPr>
            <w:r>
              <w:rPr>
                <w:rFonts w:ascii="Times New Roman" w:hAnsi="Times New Roman" w:cs="Times New Roman"/>
              </w:rPr>
              <w:t>12.00</w:t>
            </w:r>
          </w:p>
        </w:tc>
      </w:tr>
      <w:tr w:rsidR="009971F9" w:rsidRPr="00A13042" w:rsidTr="009971F9">
        <w:tc>
          <w:tcPr>
            <w:tcW w:w="1470" w:type="pct"/>
            <w:vMerge/>
          </w:tcPr>
          <w:p w:rsidR="00477997" w:rsidRPr="00A13042" w:rsidRDefault="00477997" w:rsidP="00A13042">
            <w:pPr>
              <w:spacing w:line="360" w:lineRule="auto"/>
              <w:jc w:val="center"/>
              <w:rPr>
                <w:rFonts w:ascii="Times New Roman" w:hAnsi="Times New Roman" w:cs="Times New Roman"/>
              </w:rPr>
            </w:pPr>
          </w:p>
        </w:tc>
        <w:tc>
          <w:tcPr>
            <w:tcW w:w="855" w:type="pct"/>
          </w:tcPr>
          <w:p w:rsidR="00477997" w:rsidRPr="00A13042" w:rsidRDefault="00477997" w:rsidP="00A13042">
            <w:pPr>
              <w:spacing w:line="360" w:lineRule="auto"/>
              <w:jc w:val="center"/>
              <w:rPr>
                <w:rFonts w:ascii="Times New Roman" w:hAnsi="Times New Roman" w:cs="Times New Roman"/>
              </w:rPr>
            </w:pPr>
            <w:r w:rsidRPr="00A13042">
              <w:rPr>
                <w:rFonts w:ascii="Times New Roman" w:hAnsi="Times New Roman" w:cs="Times New Roman"/>
              </w:rPr>
              <w:t>2</w:t>
            </w:r>
          </w:p>
        </w:tc>
        <w:tc>
          <w:tcPr>
            <w:tcW w:w="1397" w:type="pct"/>
          </w:tcPr>
          <w:p w:rsidR="00477997" w:rsidRPr="00A13042" w:rsidRDefault="009856CD" w:rsidP="00A13042">
            <w:pPr>
              <w:spacing w:line="360" w:lineRule="auto"/>
              <w:jc w:val="center"/>
              <w:rPr>
                <w:rFonts w:ascii="Times New Roman" w:hAnsi="Times New Roman" w:cs="Times New Roman"/>
              </w:rPr>
            </w:pPr>
            <w:r>
              <w:rPr>
                <w:rFonts w:ascii="Times New Roman" w:hAnsi="Times New Roman" w:cs="Times New Roman"/>
              </w:rPr>
              <w:t>9.00</w:t>
            </w:r>
          </w:p>
        </w:tc>
        <w:tc>
          <w:tcPr>
            <w:tcW w:w="1278" w:type="pct"/>
          </w:tcPr>
          <w:p w:rsidR="00477997" w:rsidRPr="00A13042" w:rsidRDefault="00294929" w:rsidP="00A13042">
            <w:pPr>
              <w:spacing w:line="360" w:lineRule="auto"/>
              <w:jc w:val="center"/>
              <w:rPr>
                <w:rFonts w:ascii="Times New Roman" w:hAnsi="Times New Roman" w:cs="Times New Roman"/>
              </w:rPr>
            </w:pPr>
            <w:r>
              <w:rPr>
                <w:rFonts w:ascii="Times New Roman" w:hAnsi="Times New Roman" w:cs="Times New Roman"/>
              </w:rPr>
              <w:t>12.00</w:t>
            </w:r>
          </w:p>
        </w:tc>
      </w:tr>
    </w:tbl>
    <w:p w:rsidR="00997D36" w:rsidRPr="00A13042" w:rsidRDefault="00997D36" w:rsidP="00A13042">
      <w:pPr>
        <w:spacing w:line="360" w:lineRule="auto"/>
        <w:rPr>
          <w:rFonts w:ascii="Times New Roman" w:hAnsi="Times New Roman" w:cs="Times New Roman"/>
          <w:u w:val="single"/>
        </w:rPr>
      </w:pPr>
    </w:p>
    <w:p w:rsidR="00FC1CAD" w:rsidRPr="00A13042" w:rsidRDefault="00FC1CAD" w:rsidP="00A13042">
      <w:pPr>
        <w:spacing w:line="360" w:lineRule="auto"/>
        <w:rPr>
          <w:rFonts w:ascii="Times New Roman" w:hAnsi="Times New Roman" w:cs="Times New Roman"/>
        </w:rPr>
      </w:pPr>
      <w:r w:rsidRPr="00A13042">
        <w:rPr>
          <w:rFonts w:ascii="Times New Roman" w:hAnsi="Times New Roman" w:cs="Times New Roman"/>
          <w:u w:val="single"/>
        </w:rPr>
        <w:t>Observations and Questions</w:t>
      </w:r>
    </w:p>
    <w:p w:rsidR="00B0128D" w:rsidRDefault="00BF5834" w:rsidP="00A13042">
      <w:pPr>
        <w:spacing w:line="360" w:lineRule="auto"/>
        <w:rPr>
          <w:rFonts w:ascii="Times New Roman" w:hAnsi="Times New Roman" w:cs="Times New Roman"/>
        </w:rPr>
      </w:pPr>
      <w:r w:rsidRPr="00A13042">
        <w:rPr>
          <w:rFonts w:ascii="Times New Roman" w:hAnsi="Times New Roman" w:cs="Times New Roman"/>
        </w:rPr>
        <w:t xml:space="preserve">[1] What was your initial (pre-reaction) pH of each base </w:t>
      </w:r>
      <w:r w:rsidR="0018184C" w:rsidRPr="00A13042">
        <w:rPr>
          <w:rFonts w:ascii="Times New Roman" w:hAnsi="Times New Roman" w:cs="Times New Roman"/>
        </w:rPr>
        <w:t>solution? Does</w:t>
      </w:r>
      <w:r w:rsidRPr="00A13042">
        <w:rPr>
          <w:rFonts w:ascii="Times New Roman" w:hAnsi="Times New Roman" w:cs="Times New Roman"/>
        </w:rPr>
        <w:t xml:space="preserve"> the volume of base solution affect this initial pH? </w:t>
      </w:r>
      <w:r w:rsidR="007378C4" w:rsidRPr="00A13042">
        <w:rPr>
          <w:rFonts w:ascii="Times New Roman" w:hAnsi="Times New Roman" w:cs="Times New Roman"/>
        </w:rPr>
        <w:t>Why</w:t>
      </w:r>
      <w:r w:rsidRPr="00A13042">
        <w:rPr>
          <w:rFonts w:ascii="Times New Roman" w:hAnsi="Times New Roman" w:cs="Times New Roman"/>
        </w:rPr>
        <w:t>?</w:t>
      </w:r>
    </w:p>
    <w:p w:rsidR="00B0128D" w:rsidRPr="00A13042" w:rsidRDefault="00237228" w:rsidP="00A13042">
      <w:pPr>
        <w:spacing w:line="360" w:lineRule="auto"/>
        <w:rPr>
          <w:rFonts w:ascii="Times New Roman" w:hAnsi="Times New Roman" w:cs="Times New Roman"/>
        </w:rPr>
      </w:pPr>
      <w:r w:rsidRPr="00237228">
        <w:rPr>
          <w:rFonts w:ascii="Times New Roman" w:hAnsi="Times New Roman" w:cs="Times New Roman"/>
          <w:b/>
        </w:rPr>
        <w:t>The initial pH for N</w:t>
      </w:r>
      <w:r w:rsidR="00FB089E">
        <w:rPr>
          <w:rFonts w:ascii="Times New Roman" w:hAnsi="Times New Roman" w:cs="Times New Roman"/>
          <w:b/>
        </w:rPr>
        <w:t xml:space="preserve">aOH was 13.06 </w:t>
      </w:r>
      <w:r w:rsidRPr="00237228">
        <w:rPr>
          <w:rFonts w:ascii="Times New Roman" w:hAnsi="Times New Roman" w:cs="Times New Roman"/>
          <w:b/>
        </w:rPr>
        <w:t>and it is not affected by volume because the concentration of hydroxide ions remain the same</w:t>
      </w:r>
    </w:p>
    <w:p w:rsidR="007378C4" w:rsidRDefault="00BF5834" w:rsidP="00A13042">
      <w:pPr>
        <w:spacing w:line="360" w:lineRule="auto"/>
        <w:rPr>
          <w:rFonts w:ascii="Times New Roman" w:hAnsi="Times New Roman" w:cs="Times New Roman"/>
        </w:rPr>
      </w:pPr>
      <w:r w:rsidRPr="00A13042">
        <w:rPr>
          <w:rFonts w:ascii="Times New Roman" w:hAnsi="Times New Roman" w:cs="Times New Roman"/>
        </w:rPr>
        <w:t xml:space="preserve">[2] Pick one of your reactions above and describe how pH changes as the acid solution is added to the base solution. Why does the pH plot have the shape it does? </w:t>
      </w:r>
    </w:p>
    <w:p w:rsidR="00E82DD2" w:rsidRPr="00A13042" w:rsidRDefault="00FB089E" w:rsidP="00A13042">
      <w:pPr>
        <w:spacing w:line="360" w:lineRule="auto"/>
        <w:rPr>
          <w:rFonts w:ascii="Times New Roman" w:hAnsi="Times New Roman" w:cs="Times New Roman"/>
        </w:rPr>
      </w:pPr>
      <w:r w:rsidRPr="00A20C64">
        <w:rPr>
          <w:rFonts w:ascii="Times New Roman" w:hAnsi="Times New Roman" w:cs="Times New Roman"/>
          <w:b/>
        </w:rPr>
        <w:t>For instance, in the reaction between HCl and NaOH, the pH changes from the initial 13.06 to a final 0.97</w:t>
      </w:r>
      <w:r w:rsidR="00471C10" w:rsidRPr="00A20C64">
        <w:rPr>
          <w:rFonts w:ascii="Times New Roman" w:hAnsi="Times New Roman" w:cs="Times New Roman"/>
          <w:b/>
        </w:rPr>
        <w:t xml:space="preserve">. The pH plot  is fairly level at first before becoming steep and then finally becomes level. </w:t>
      </w:r>
      <w:r w:rsidR="00471C10" w:rsidRPr="00A20C64">
        <w:rPr>
          <w:rFonts w:ascii="Times New Roman" w:hAnsi="Times New Roman" w:cs="Times New Roman"/>
          <w:b/>
        </w:rPr>
        <w:lastRenderedPageBreak/>
        <w:t xml:space="preserve">This is attributed to the addition of the </w:t>
      </w:r>
      <w:r w:rsidR="00A20C64" w:rsidRPr="00A20C64">
        <w:rPr>
          <w:rFonts w:ascii="Times New Roman" w:hAnsi="Times New Roman" w:cs="Times New Roman"/>
          <w:b/>
        </w:rPr>
        <w:t>acid, which</w:t>
      </w:r>
      <w:r w:rsidR="00471C10" w:rsidRPr="00A20C64">
        <w:rPr>
          <w:rFonts w:ascii="Times New Roman" w:hAnsi="Times New Roman" w:cs="Times New Roman"/>
          <w:b/>
        </w:rPr>
        <w:t xml:space="preserve"> increases the concentration of hydroxonium ions of the solution up to a certain level when the pH stabilizes</w:t>
      </w:r>
    </w:p>
    <w:p w:rsidR="00997D36" w:rsidRPr="00A13042" w:rsidRDefault="00BF5834" w:rsidP="00A13042">
      <w:pPr>
        <w:spacing w:line="360" w:lineRule="auto"/>
        <w:rPr>
          <w:rFonts w:ascii="Times New Roman" w:hAnsi="Times New Roman" w:cs="Times New Roman"/>
        </w:rPr>
      </w:pPr>
      <w:r w:rsidRPr="00A13042">
        <w:rPr>
          <w:rFonts w:ascii="Times New Roman" w:hAnsi="Times New Roman" w:cs="Times New Roman"/>
        </w:rPr>
        <w:t>[3</w:t>
      </w:r>
      <w:r w:rsidR="00FC1CAD" w:rsidRPr="00A13042">
        <w:rPr>
          <w:rFonts w:ascii="Times New Roman" w:hAnsi="Times New Roman" w:cs="Times New Roman"/>
        </w:rPr>
        <w:t>] Descri</w:t>
      </w:r>
      <w:r w:rsidR="008E3971" w:rsidRPr="00A13042">
        <w:rPr>
          <w:rFonts w:ascii="Times New Roman" w:hAnsi="Times New Roman" w:cs="Times New Roman"/>
        </w:rPr>
        <w:t>be and explain the differences between your different reaction pH plots</w:t>
      </w:r>
      <w:r w:rsidR="00FC1CAD" w:rsidRPr="00A13042">
        <w:rPr>
          <w:rFonts w:ascii="Times New Roman" w:hAnsi="Times New Roman" w:cs="Times New Roman"/>
        </w:rPr>
        <w:t>.</w:t>
      </w:r>
    </w:p>
    <w:p w:rsidR="00997D36" w:rsidRPr="00B829F1" w:rsidRDefault="00B829F1" w:rsidP="00A13042">
      <w:pPr>
        <w:spacing w:line="360" w:lineRule="auto"/>
        <w:rPr>
          <w:rFonts w:ascii="Times New Roman" w:hAnsi="Times New Roman" w:cs="Times New Roman"/>
          <w:b/>
          <w:vertAlign w:val="subscript"/>
        </w:rPr>
      </w:pPr>
      <w:r w:rsidRPr="00B829F1">
        <w:rPr>
          <w:rFonts w:ascii="Times New Roman" w:hAnsi="Times New Roman" w:cs="Times New Roman"/>
          <w:b/>
        </w:rPr>
        <w:t>In the reactions involving HCL, neutrality is achieved at lower volumes of the acid as compared to the reactions involving HNO</w:t>
      </w:r>
      <w:r w:rsidRPr="00B829F1">
        <w:rPr>
          <w:rFonts w:ascii="Times New Roman" w:hAnsi="Times New Roman" w:cs="Times New Roman"/>
          <w:b/>
          <w:vertAlign w:val="subscript"/>
        </w:rPr>
        <w:t>3</w:t>
      </w:r>
      <w:r w:rsidRPr="00B829F1">
        <w:rPr>
          <w:rFonts w:ascii="Times New Roman" w:hAnsi="Times New Roman" w:cs="Times New Roman"/>
          <w:b/>
        </w:rPr>
        <w:t>. This indicates that HCL has a higher concentration of hydroxonium ions than HNO</w:t>
      </w:r>
      <w:r w:rsidRPr="00B829F1">
        <w:rPr>
          <w:rFonts w:ascii="Times New Roman" w:hAnsi="Times New Roman" w:cs="Times New Roman"/>
          <w:b/>
          <w:vertAlign w:val="subscript"/>
        </w:rPr>
        <w:t>3</w:t>
      </w:r>
    </w:p>
    <w:p w:rsidR="00E82DD2" w:rsidRPr="00A13042" w:rsidRDefault="00E82DD2" w:rsidP="00A13042">
      <w:pPr>
        <w:spacing w:line="360" w:lineRule="auto"/>
        <w:rPr>
          <w:rFonts w:ascii="Times New Roman" w:hAnsi="Times New Roman" w:cs="Times New Roman"/>
        </w:rPr>
      </w:pPr>
    </w:p>
    <w:p w:rsidR="007F05AB" w:rsidRPr="00A13042" w:rsidRDefault="0032750A" w:rsidP="00A13042">
      <w:pPr>
        <w:spacing w:line="360" w:lineRule="auto"/>
        <w:rPr>
          <w:rFonts w:ascii="Times New Roman" w:hAnsi="Times New Roman" w:cs="Times New Roman"/>
        </w:rPr>
      </w:pPr>
      <w:r w:rsidRPr="00A13042">
        <w:rPr>
          <w:rFonts w:ascii="Times New Roman" w:hAnsi="Times New Roman" w:cs="Times New Roman"/>
          <w:b/>
        </w:rPr>
        <w:t xml:space="preserve">Table </w:t>
      </w:r>
      <w:r w:rsidR="00C5404F" w:rsidRPr="00A13042">
        <w:rPr>
          <w:rFonts w:ascii="Times New Roman" w:hAnsi="Times New Roman" w:cs="Times New Roman"/>
          <w:b/>
        </w:rPr>
        <w:t>I</w:t>
      </w:r>
      <w:r w:rsidR="00055CA0" w:rsidRPr="00A13042">
        <w:rPr>
          <w:rFonts w:ascii="Times New Roman" w:hAnsi="Times New Roman" w:cs="Times New Roman"/>
          <w:b/>
        </w:rPr>
        <w:t>I</w:t>
      </w:r>
      <w:r w:rsidR="003A5207" w:rsidRPr="00A13042">
        <w:rPr>
          <w:rFonts w:ascii="Times New Roman" w:hAnsi="Times New Roman" w:cs="Times New Roman"/>
          <w:b/>
        </w:rPr>
        <w:t xml:space="preserve"> – Moles</w:t>
      </w:r>
      <w:r w:rsidR="00DB746D" w:rsidRPr="00A13042">
        <w:rPr>
          <w:rFonts w:ascii="Times New Roman" w:hAnsi="Times New Roman" w:cs="Times New Roman"/>
          <w:b/>
        </w:rPr>
        <w:t xml:space="preserve"> of </w:t>
      </w:r>
      <w:r w:rsidR="002C5AC8" w:rsidRPr="00A13042">
        <w:rPr>
          <w:rFonts w:ascii="Times New Roman" w:hAnsi="Times New Roman" w:cs="Times New Roman"/>
          <w:b/>
        </w:rPr>
        <w:t>Base</w:t>
      </w:r>
    </w:p>
    <w:p w:rsidR="0077594F" w:rsidRPr="00A13042" w:rsidRDefault="0077594F" w:rsidP="00A13042">
      <w:pPr>
        <w:spacing w:line="360" w:lineRule="auto"/>
        <w:rPr>
          <w:rFonts w:ascii="Times New Roman" w:hAnsi="Times New Roman" w:cs="Times New Roman"/>
        </w:rPr>
      </w:pPr>
      <w:r w:rsidRPr="00A13042">
        <w:rPr>
          <w:rFonts w:ascii="Times New Roman" w:hAnsi="Times New Roman" w:cs="Times New Roman"/>
        </w:rPr>
        <w:t>Complete the table below using data found under the Activity-Form tab and information found under the Background tab (see the Summary of Needed Formulas section at the very end).</w:t>
      </w:r>
    </w:p>
    <w:p w:rsidR="0077594F" w:rsidRPr="00A13042" w:rsidRDefault="0077594F" w:rsidP="00A13042">
      <w:pPr>
        <w:spacing w:line="360" w:lineRule="auto"/>
        <w:rPr>
          <w:rFonts w:ascii="Times New Roman" w:hAnsi="Times New Roman" w:cs="Times New Roman"/>
        </w:rPr>
      </w:pPr>
    </w:p>
    <w:p w:rsidR="0077594F" w:rsidRPr="00A13042" w:rsidRDefault="0077594F" w:rsidP="00A13042">
      <w:pPr>
        <w:spacing w:line="360" w:lineRule="auto"/>
        <w:rPr>
          <w:rFonts w:ascii="Times New Roman" w:hAnsi="Times New Roman" w:cs="Times New Roman"/>
        </w:rPr>
      </w:pPr>
      <w:r w:rsidRPr="00A13042">
        <w:rPr>
          <w:rFonts w:ascii="Times New Roman" w:hAnsi="Times New Roman" w:cs="Times New Roman"/>
          <w:u w:val="single"/>
        </w:rPr>
        <w:t>Note</w:t>
      </w:r>
      <w:r w:rsidRPr="00A13042">
        <w:rPr>
          <w:rFonts w:ascii="Times New Roman" w:hAnsi="Times New Roman" w:cs="Times New Roman"/>
        </w:rPr>
        <w:t xml:space="preserve">: Be very careful with units! Volume </w:t>
      </w:r>
      <w:r w:rsidRPr="00A13042">
        <w:rPr>
          <w:rFonts w:ascii="Times New Roman" w:hAnsi="Times New Roman" w:cs="Times New Roman"/>
          <w:b/>
        </w:rPr>
        <w:t>must</w:t>
      </w:r>
      <w:r w:rsidRPr="00A13042">
        <w:rPr>
          <w:rFonts w:ascii="Times New Roman" w:hAnsi="Times New Roman" w:cs="Times New Roman"/>
        </w:rPr>
        <w:t xml:space="preserve"> be in liter (L) not milliliter (mL) for moles of base calculation. </w:t>
      </w:r>
      <w:r w:rsidR="003F2B16" w:rsidRPr="00A13042">
        <w:rPr>
          <w:rFonts w:ascii="Times New Roman" w:hAnsi="Times New Roman" w:cs="Times New Roman"/>
        </w:rPr>
        <w:t xml:space="preserve">Example: </w:t>
      </w:r>
      <w:r w:rsidRPr="00A13042">
        <w:rPr>
          <w:rFonts w:ascii="Times New Roman" w:hAnsi="Times New Roman" w:cs="Times New Roman"/>
        </w:rPr>
        <w:t>1000 mL = 1.000 L, so 15.00 mL = 0.01500 L</w:t>
      </w:r>
    </w:p>
    <w:p w:rsidR="0077594F" w:rsidRPr="00A13042" w:rsidRDefault="0077594F" w:rsidP="00A13042">
      <w:pPr>
        <w:spacing w:line="360" w:lineRule="auto"/>
        <w:rPr>
          <w:rFonts w:ascii="Times New Roman" w:hAnsi="Times New Roman" w:cs="Times New Roman"/>
        </w:rPr>
      </w:pPr>
    </w:p>
    <w:tbl>
      <w:tblPr>
        <w:tblStyle w:val="TableGrid"/>
        <w:tblW w:w="0" w:type="auto"/>
        <w:tblCellMar>
          <w:top w:w="216" w:type="dxa"/>
          <w:left w:w="115" w:type="dxa"/>
          <w:bottom w:w="216" w:type="dxa"/>
          <w:right w:w="115" w:type="dxa"/>
        </w:tblCellMar>
        <w:tblLook w:val="04A0"/>
      </w:tblPr>
      <w:tblGrid>
        <w:gridCol w:w="1962"/>
        <w:gridCol w:w="1689"/>
        <w:gridCol w:w="1504"/>
        <w:gridCol w:w="1771"/>
        <w:gridCol w:w="1811"/>
        <w:gridCol w:w="1573"/>
      </w:tblGrid>
      <w:tr w:rsidR="000F3B3B" w:rsidRPr="00A13042" w:rsidTr="003A5207">
        <w:tc>
          <w:tcPr>
            <w:tcW w:w="1962" w:type="dxa"/>
            <w:shd w:val="clear" w:color="auto" w:fill="CCFFCC"/>
          </w:tcPr>
          <w:p w:rsidR="003A5207" w:rsidRPr="00A13042" w:rsidRDefault="003A5207" w:rsidP="00A13042">
            <w:pPr>
              <w:spacing w:line="360" w:lineRule="auto"/>
              <w:jc w:val="center"/>
              <w:rPr>
                <w:rFonts w:ascii="Times New Roman" w:hAnsi="Times New Roman" w:cs="Times New Roman"/>
                <w:b/>
              </w:rPr>
            </w:pPr>
            <w:r w:rsidRPr="00A13042">
              <w:rPr>
                <w:rFonts w:ascii="Times New Roman" w:hAnsi="Times New Roman" w:cs="Times New Roman"/>
                <w:b/>
              </w:rPr>
              <w:t>Acid</w:t>
            </w:r>
          </w:p>
          <w:p w:rsidR="003A5207" w:rsidRPr="00A13042" w:rsidRDefault="003A5207" w:rsidP="00A13042">
            <w:pPr>
              <w:spacing w:line="360" w:lineRule="auto"/>
              <w:jc w:val="center"/>
              <w:rPr>
                <w:rFonts w:ascii="Times New Roman" w:hAnsi="Times New Roman" w:cs="Times New Roman"/>
                <w:b/>
              </w:rPr>
            </w:pPr>
            <w:r w:rsidRPr="00A13042">
              <w:rPr>
                <w:rFonts w:ascii="Times New Roman" w:hAnsi="Times New Roman" w:cs="Times New Roman"/>
                <w:b/>
              </w:rPr>
              <w:t>Solution</w:t>
            </w:r>
          </w:p>
        </w:tc>
        <w:tc>
          <w:tcPr>
            <w:tcW w:w="1689" w:type="dxa"/>
            <w:shd w:val="clear" w:color="auto" w:fill="CCFFCC"/>
          </w:tcPr>
          <w:p w:rsidR="003A5207" w:rsidRPr="00A13042" w:rsidRDefault="003A5207" w:rsidP="00A13042">
            <w:pPr>
              <w:spacing w:line="360" w:lineRule="auto"/>
              <w:jc w:val="center"/>
              <w:rPr>
                <w:rFonts w:ascii="Times New Roman" w:hAnsi="Times New Roman" w:cs="Times New Roman"/>
                <w:b/>
              </w:rPr>
            </w:pPr>
            <w:r w:rsidRPr="00A13042">
              <w:rPr>
                <w:rFonts w:ascii="Times New Roman" w:hAnsi="Times New Roman" w:cs="Times New Roman"/>
                <w:b/>
              </w:rPr>
              <w:t>Reaction</w:t>
            </w:r>
          </w:p>
        </w:tc>
        <w:tc>
          <w:tcPr>
            <w:tcW w:w="1504" w:type="dxa"/>
            <w:shd w:val="clear" w:color="auto" w:fill="CCFFCC"/>
          </w:tcPr>
          <w:p w:rsidR="003A5207" w:rsidRPr="00A13042" w:rsidRDefault="003A5207" w:rsidP="00A13042">
            <w:pPr>
              <w:spacing w:line="360" w:lineRule="auto"/>
              <w:jc w:val="center"/>
              <w:rPr>
                <w:rFonts w:ascii="Times New Roman" w:hAnsi="Times New Roman" w:cs="Times New Roman"/>
                <w:b/>
              </w:rPr>
            </w:pPr>
            <w:r w:rsidRPr="00A13042">
              <w:rPr>
                <w:rFonts w:ascii="Times New Roman" w:hAnsi="Times New Roman" w:cs="Times New Roman"/>
                <w:b/>
              </w:rPr>
              <w:t>Base</w:t>
            </w:r>
          </w:p>
          <w:p w:rsidR="003A5207" w:rsidRPr="00A13042" w:rsidRDefault="003A5207" w:rsidP="00A13042">
            <w:pPr>
              <w:spacing w:line="360" w:lineRule="auto"/>
              <w:jc w:val="center"/>
              <w:rPr>
                <w:rFonts w:ascii="Times New Roman" w:hAnsi="Times New Roman" w:cs="Times New Roman"/>
                <w:b/>
              </w:rPr>
            </w:pPr>
            <w:r w:rsidRPr="00A13042">
              <w:rPr>
                <w:rFonts w:ascii="Times New Roman" w:hAnsi="Times New Roman" w:cs="Times New Roman"/>
                <w:b/>
              </w:rPr>
              <w:t>Solution</w:t>
            </w:r>
          </w:p>
        </w:tc>
        <w:tc>
          <w:tcPr>
            <w:tcW w:w="1771" w:type="dxa"/>
            <w:shd w:val="clear" w:color="auto" w:fill="CCFFCC"/>
          </w:tcPr>
          <w:p w:rsidR="003A5207" w:rsidRPr="00A13042" w:rsidRDefault="003A5207" w:rsidP="00A13042">
            <w:pPr>
              <w:spacing w:line="360" w:lineRule="auto"/>
              <w:jc w:val="center"/>
              <w:rPr>
                <w:rFonts w:ascii="Times New Roman" w:hAnsi="Times New Roman" w:cs="Times New Roman"/>
                <w:b/>
              </w:rPr>
            </w:pPr>
            <w:r w:rsidRPr="00A13042">
              <w:rPr>
                <w:rFonts w:ascii="Times New Roman" w:hAnsi="Times New Roman" w:cs="Times New Roman"/>
                <w:b/>
              </w:rPr>
              <w:t>Base</w:t>
            </w:r>
          </w:p>
          <w:p w:rsidR="003A5207" w:rsidRPr="00A13042" w:rsidRDefault="003A5207" w:rsidP="00A13042">
            <w:pPr>
              <w:spacing w:line="360" w:lineRule="auto"/>
              <w:jc w:val="center"/>
              <w:rPr>
                <w:rFonts w:ascii="Times New Roman" w:hAnsi="Times New Roman" w:cs="Times New Roman"/>
                <w:b/>
              </w:rPr>
            </w:pPr>
            <w:r w:rsidRPr="00A13042">
              <w:rPr>
                <w:rFonts w:ascii="Times New Roman" w:hAnsi="Times New Roman" w:cs="Times New Roman"/>
                <w:b/>
              </w:rPr>
              <w:t>Concentration (mol / L)</w:t>
            </w:r>
          </w:p>
        </w:tc>
        <w:tc>
          <w:tcPr>
            <w:tcW w:w="1811" w:type="dxa"/>
            <w:shd w:val="clear" w:color="auto" w:fill="CCFFCC"/>
          </w:tcPr>
          <w:p w:rsidR="003A5207" w:rsidRPr="00A13042" w:rsidRDefault="003A5207" w:rsidP="00A13042">
            <w:pPr>
              <w:spacing w:line="360" w:lineRule="auto"/>
              <w:jc w:val="center"/>
              <w:rPr>
                <w:rFonts w:ascii="Times New Roman" w:hAnsi="Times New Roman" w:cs="Times New Roman"/>
                <w:b/>
              </w:rPr>
            </w:pPr>
            <w:r w:rsidRPr="00A13042">
              <w:rPr>
                <w:rFonts w:ascii="Times New Roman" w:hAnsi="Times New Roman" w:cs="Times New Roman"/>
                <w:b/>
              </w:rPr>
              <w:t xml:space="preserve">Base </w:t>
            </w:r>
          </w:p>
          <w:p w:rsidR="003A5207" w:rsidRPr="00A13042" w:rsidRDefault="003A5207" w:rsidP="00A13042">
            <w:pPr>
              <w:spacing w:line="360" w:lineRule="auto"/>
              <w:jc w:val="center"/>
              <w:rPr>
                <w:rFonts w:ascii="Times New Roman" w:hAnsi="Times New Roman" w:cs="Times New Roman"/>
                <w:b/>
              </w:rPr>
            </w:pPr>
            <w:r w:rsidRPr="00A13042">
              <w:rPr>
                <w:rFonts w:ascii="Times New Roman" w:hAnsi="Times New Roman" w:cs="Times New Roman"/>
                <w:b/>
              </w:rPr>
              <w:t>Volume</w:t>
            </w:r>
          </w:p>
          <w:p w:rsidR="003A5207" w:rsidRPr="00A13042" w:rsidRDefault="00A20A73" w:rsidP="00A13042">
            <w:pPr>
              <w:spacing w:line="360" w:lineRule="auto"/>
              <w:jc w:val="center"/>
              <w:rPr>
                <w:rFonts w:ascii="Times New Roman" w:hAnsi="Times New Roman" w:cs="Times New Roman"/>
                <w:b/>
              </w:rPr>
            </w:pPr>
            <w:r w:rsidRPr="00A13042">
              <w:rPr>
                <w:rFonts w:ascii="Times New Roman" w:hAnsi="Times New Roman" w:cs="Times New Roman"/>
                <w:b/>
              </w:rPr>
              <w:t>(</w:t>
            </w:r>
            <w:r w:rsidR="003A5207" w:rsidRPr="00A13042">
              <w:rPr>
                <w:rFonts w:ascii="Times New Roman" w:hAnsi="Times New Roman" w:cs="Times New Roman"/>
                <w:b/>
              </w:rPr>
              <w:t>L)</w:t>
            </w:r>
          </w:p>
        </w:tc>
        <w:tc>
          <w:tcPr>
            <w:tcW w:w="1573" w:type="dxa"/>
            <w:shd w:val="clear" w:color="auto" w:fill="CCFFCC"/>
          </w:tcPr>
          <w:p w:rsidR="000F3B3B" w:rsidRPr="00A13042" w:rsidRDefault="000F3B3B" w:rsidP="00A13042">
            <w:pPr>
              <w:spacing w:line="360" w:lineRule="auto"/>
              <w:jc w:val="center"/>
              <w:rPr>
                <w:rFonts w:ascii="Times New Roman" w:hAnsi="Times New Roman" w:cs="Times New Roman"/>
                <w:b/>
              </w:rPr>
            </w:pPr>
            <w:r w:rsidRPr="00A13042">
              <w:rPr>
                <w:rFonts w:ascii="Times New Roman" w:hAnsi="Times New Roman" w:cs="Times New Roman"/>
                <w:b/>
              </w:rPr>
              <w:t>Moles of</w:t>
            </w:r>
          </w:p>
          <w:p w:rsidR="003A5207" w:rsidRPr="00A13042" w:rsidRDefault="003A5207" w:rsidP="00A13042">
            <w:pPr>
              <w:spacing w:line="360" w:lineRule="auto"/>
              <w:jc w:val="center"/>
              <w:rPr>
                <w:rFonts w:ascii="Times New Roman" w:hAnsi="Times New Roman" w:cs="Times New Roman"/>
                <w:b/>
              </w:rPr>
            </w:pPr>
            <w:r w:rsidRPr="00A13042">
              <w:rPr>
                <w:rFonts w:ascii="Times New Roman" w:hAnsi="Times New Roman" w:cs="Times New Roman"/>
                <w:b/>
              </w:rPr>
              <w:t>Base</w:t>
            </w:r>
          </w:p>
          <w:p w:rsidR="003A5207" w:rsidRPr="00A13042" w:rsidRDefault="003A5207" w:rsidP="00A13042">
            <w:pPr>
              <w:spacing w:line="360" w:lineRule="auto"/>
              <w:jc w:val="center"/>
              <w:rPr>
                <w:rFonts w:ascii="Times New Roman" w:hAnsi="Times New Roman" w:cs="Times New Roman"/>
                <w:b/>
              </w:rPr>
            </w:pPr>
            <w:r w:rsidRPr="00A13042">
              <w:rPr>
                <w:rFonts w:ascii="Times New Roman" w:hAnsi="Times New Roman" w:cs="Times New Roman"/>
                <w:b/>
              </w:rPr>
              <w:t>(mol)</w:t>
            </w:r>
          </w:p>
        </w:tc>
      </w:tr>
      <w:tr w:rsidR="00384E54" w:rsidRPr="00A13042" w:rsidTr="003A5207">
        <w:trPr>
          <w:trHeight w:val="224"/>
        </w:trPr>
        <w:tc>
          <w:tcPr>
            <w:tcW w:w="1962" w:type="dxa"/>
            <w:vMerge w:val="restart"/>
          </w:tcPr>
          <w:p w:rsidR="00384E54" w:rsidRPr="00A13042" w:rsidRDefault="00384E54" w:rsidP="00A13042">
            <w:pPr>
              <w:spacing w:line="360" w:lineRule="auto"/>
              <w:jc w:val="center"/>
              <w:rPr>
                <w:rFonts w:ascii="Times New Roman" w:hAnsi="Times New Roman" w:cs="Times New Roman"/>
              </w:rPr>
            </w:pPr>
          </w:p>
          <w:p w:rsidR="00384E54" w:rsidRPr="00A13042" w:rsidRDefault="00384E54" w:rsidP="00A13042">
            <w:pPr>
              <w:spacing w:line="360" w:lineRule="auto"/>
              <w:jc w:val="center"/>
              <w:rPr>
                <w:rFonts w:ascii="Times New Roman" w:hAnsi="Times New Roman" w:cs="Times New Roman"/>
              </w:rPr>
            </w:pPr>
            <w:r w:rsidRPr="00A13042">
              <w:rPr>
                <w:rFonts w:ascii="Times New Roman" w:hAnsi="Times New Roman" w:cs="Times New Roman"/>
              </w:rPr>
              <w:t>HCl</w:t>
            </w:r>
          </w:p>
        </w:tc>
        <w:tc>
          <w:tcPr>
            <w:tcW w:w="1689" w:type="dxa"/>
          </w:tcPr>
          <w:p w:rsidR="00384E54" w:rsidRPr="00A13042" w:rsidRDefault="00384E54" w:rsidP="00A13042">
            <w:pPr>
              <w:spacing w:line="360" w:lineRule="auto"/>
              <w:jc w:val="center"/>
              <w:rPr>
                <w:rFonts w:ascii="Times New Roman" w:hAnsi="Times New Roman" w:cs="Times New Roman"/>
              </w:rPr>
            </w:pPr>
            <w:r w:rsidRPr="00A13042">
              <w:rPr>
                <w:rFonts w:ascii="Times New Roman" w:hAnsi="Times New Roman" w:cs="Times New Roman"/>
              </w:rPr>
              <w:t>1</w:t>
            </w:r>
          </w:p>
        </w:tc>
        <w:tc>
          <w:tcPr>
            <w:tcW w:w="1504" w:type="dxa"/>
          </w:tcPr>
          <w:p w:rsidR="00384E54" w:rsidRPr="00A13042" w:rsidRDefault="00384E54" w:rsidP="00A13042">
            <w:pPr>
              <w:spacing w:line="360" w:lineRule="auto"/>
              <w:jc w:val="center"/>
              <w:rPr>
                <w:rFonts w:ascii="Times New Roman" w:hAnsi="Times New Roman" w:cs="Times New Roman"/>
              </w:rPr>
            </w:pPr>
            <w:r w:rsidRPr="00A13042">
              <w:rPr>
                <w:rFonts w:ascii="Times New Roman" w:hAnsi="Times New Roman" w:cs="Times New Roman"/>
              </w:rPr>
              <w:t>NaOH</w:t>
            </w:r>
          </w:p>
        </w:tc>
        <w:tc>
          <w:tcPr>
            <w:tcW w:w="1771" w:type="dxa"/>
          </w:tcPr>
          <w:p w:rsidR="00384E54" w:rsidRPr="00A13042" w:rsidRDefault="00384E54" w:rsidP="00A13042">
            <w:pPr>
              <w:spacing w:line="360" w:lineRule="auto"/>
              <w:jc w:val="center"/>
              <w:rPr>
                <w:rFonts w:ascii="Times New Roman" w:hAnsi="Times New Roman" w:cs="Times New Roman"/>
              </w:rPr>
            </w:pPr>
            <w:bookmarkStart w:id="0" w:name="Text4"/>
            <w:r>
              <w:rPr>
                <w:rFonts w:ascii="Times New Roman" w:hAnsi="Times New Roman" w:cs="Times New Roman"/>
              </w:rPr>
              <w:t>0.114</w:t>
            </w:r>
          </w:p>
        </w:tc>
        <w:bookmarkEnd w:id="0"/>
        <w:tc>
          <w:tcPr>
            <w:tcW w:w="1811" w:type="dxa"/>
          </w:tcPr>
          <w:p w:rsidR="00384E54" w:rsidRPr="00A13042" w:rsidRDefault="00384E54" w:rsidP="00622C04">
            <w:pPr>
              <w:spacing w:line="360" w:lineRule="auto"/>
              <w:jc w:val="center"/>
              <w:rPr>
                <w:rFonts w:ascii="Times New Roman" w:hAnsi="Times New Roman" w:cs="Times New Roman"/>
              </w:rPr>
            </w:pPr>
            <w:r>
              <w:rPr>
                <w:rFonts w:ascii="Times New Roman" w:hAnsi="Times New Roman" w:cs="Times New Roman"/>
              </w:rPr>
              <w:t>12.00</w:t>
            </w:r>
          </w:p>
        </w:tc>
        <w:tc>
          <w:tcPr>
            <w:tcW w:w="1573" w:type="dxa"/>
          </w:tcPr>
          <w:p w:rsidR="00384E54" w:rsidRPr="00A13042" w:rsidRDefault="00384E54" w:rsidP="00A13042">
            <w:pPr>
              <w:spacing w:line="360" w:lineRule="auto"/>
              <w:jc w:val="center"/>
              <w:rPr>
                <w:rFonts w:ascii="Times New Roman" w:hAnsi="Times New Roman" w:cs="Times New Roman"/>
              </w:rPr>
            </w:pPr>
            <w:r>
              <w:rPr>
                <w:rFonts w:ascii="Times New Roman" w:hAnsi="Times New Roman" w:cs="Times New Roman"/>
              </w:rPr>
              <w:t>0.001368</w:t>
            </w:r>
          </w:p>
        </w:tc>
      </w:tr>
      <w:tr w:rsidR="00384E54" w:rsidRPr="00A13042" w:rsidTr="003A5207">
        <w:trPr>
          <w:trHeight w:val="224"/>
        </w:trPr>
        <w:tc>
          <w:tcPr>
            <w:tcW w:w="1962" w:type="dxa"/>
            <w:vMerge/>
          </w:tcPr>
          <w:p w:rsidR="00384E54" w:rsidRPr="00A13042" w:rsidRDefault="00384E54" w:rsidP="00A13042">
            <w:pPr>
              <w:spacing w:line="360" w:lineRule="auto"/>
              <w:jc w:val="center"/>
              <w:rPr>
                <w:rFonts w:ascii="Times New Roman" w:hAnsi="Times New Roman" w:cs="Times New Roman"/>
              </w:rPr>
            </w:pPr>
          </w:p>
        </w:tc>
        <w:tc>
          <w:tcPr>
            <w:tcW w:w="1689" w:type="dxa"/>
          </w:tcPr>
          <w:p w:rsidR="00384E54" w:rsidRPr="00A13042" w:rsidRDefault="00384E54" w:rsidP="00A13042">
            <w:pPr>
              <w:spacing w:line="360" w:lineRule="auto"/>
              <w:jc w:val="center"/>
              <w:rPr>
                <w:rFonts w:ascii="Times New Roman" w:hAnsi="Times New Roman" w:cs="Times New Roman"/>
              </w:rPr>
            </w:pPr>
            <w:r w:rsidRPr="00A13042">
              <w:rPr>
                <w:rFonts w:ascii="Times New Roman" w:hAnsi="Times New Roman" w:cs="Times New Roman"/>
              </w:rPr>
              <w:t>2</w:t>
            </w:r>
          </w:p>
        </w:tc>
        <w:tc>
          <w:tcPr>
            <w:tcW w:w="1504" w:type="dxa"/>
          </w:tcPr>
          <w:p w:rsidR="00384E54" w:rsidRPr="00A13042" w:rsidRDefault="00384E54" w:rsidP="00A13042">
            <w:pPr>
              <w:spacing w:line="360" w:lineRule="auto"/>
              <w:jc w:val="center"/>
              <w:rPr>
                <w:rFonts w:ascii="Times New Roman" w:hAnsi="Times New Roman" w:cs="Times New Roman"/>
              </w:rPr>
            </w:pPr>
            <w:r w:rsidRPr="00A13042">
              <w:rPr>
                <w:rFonts w:ascii="Times New Roman" w:hAnsi="Times New Roman" w:cs="Times New Roman"/>
              </w:rPr>
              <w:t>KOH</w:t>
            </w:r>
          </w:p>
        </w:tc>
        <w:tc>
          <w:tcPr>
            <w:tcW w:w="1771" w:type="dxa"/>
          </w:tcPr>
          <w:p w:rsidR="00384E54" w:rsidRPr="00A13042" w:rsidRDefault="00384E54" w:rsidP="00A13042">
            <w:pPr>
              <w:spacing w:line="360" w:lineRule="auto"/>
              <w:jc w:val="center"/>
              <w:rPr>
                <w:rFonts w:ascii="Times New Roman" w:hAnsi="Times New Roman" w:cs="Times New Roman"/>
              </w:rPr>
            </w:pPr>
            <w:r>
              <w:rPr>
                <w:rFonts w:ascii="Times New Roman" w:hAnsi="Times New Roman" w:cs="Times New Roman"/>
              </w:rPr>
              <w:t>0.171</w:t>
            </w:r>
          </w:p>
        </w:tc>
        <w:tc>
          <w:tcPr>
            <w:tcW w:w="1811" w:type="dxa"/>
          </w:tcPr>
          <w:p w:rsidR="00384E54" w:rsidRPr="00A13042" w:rsidRDefault="00384E54" w:rsidP="00622C04">
            <w:pPr>
              <w:spacing w:line="360" w:lineRule="auto"/>
              <w:jc w:val="center"/>
              <w:rPr>
                <w:rFonts w:ascii="Times New Roman" w:hAnsi="Times New Roman" w:cs="Times New Roman"/>
              </w:rPr>
            </w:pPr>
            <w:r>
              <w:rPr>
                <w:rFonts w:ascii="Times New Roman" w:hAnsi="Times New Roman" w:cs="Times New Roman"/>
              </w:rPr>
              <w:t>12.00</w:t>
            </w:r>
          </w:p>
        </w:tc>
        <w:tc>
          <w:tcPr>
            <w:tcW w:w="1573" w:type="dxa"/>
          </w:tcPr>
          <w:p w:rsidR="00384E54" w:rsidRPr="00A13042" w:rsidRDefault="00384E54" w:rsidP="00A13042">
            <w:pPr>
              <w:spacing w:line="360" w:lineRule="auto"/>
              <w:jc w:val="center"/>
              <w:rPr>
                <w:rFonts w:ascii="Times New Roman" w:hAnsi="Times New Roman" w:cs="Times New Roman"/>
              </w:rPr>
            </w:pPr>
            <w:r>
              <w:rPr>
                <w:rFonts w:ascii="Times New Roman" w:hAnsi="Times New Roman" w:cs="Times New Roman"/>
              </w:rPr>
              <w:t>0.002052</w:t>
            </w:r>
          </w:p>
        </w:tc>
      </w:tr>
      <w:tr w:rsidR="00384E54" w:rsidRPr="00A13042" w:rsidTr="003A5207">
        <w:trPr>
          <w:trHeight w:val="224"/>
        </w:trPr>
        <w:tc>
          <w:tcPr>
            <w:tcW w:w="1962" w:type="dxa"/>
            <w:vMerge w:val="restart"/>
          </w:tcPr>
          <w:p w:rsidR="00384E54" w:rsidRPr="00A13042" w:rsidRDefault="00384E54" w:rsidP="00A13042">
            <w:pPr>
              <w:spacing w:line="360" w:lineRule="auto"/>
              <w:jc w:val="center"/>
              <w:rPr>
                <w:rFonts w:ascii="Times New Roman" w:hAnsi="Times New Roman" w:cs="Times New Roman"/>
              </w:rPr>
            </w:pPr>
          </w:p>
          <w:p w:rsidR="00384E54" w:rsidRPr="00A13042" w:rsidRDefault="00384E54" w:rsidP="00A13042">
            <w:pPr>
              <w:spacing w:line="360" w:lineRule="auto"/>
              <w:jc w:val="center"/>
              <w:rPr>
                <w:rFonts w:ascii="Times New Roman" w:hAnsi="Times New Roman" w:cs="Times New Roman"/>
              </w:rPr>
            </w:pPr>
            <w:r w:rsidRPr="00A13042">
              <w:rPr>
                <w:rFonts w:ascii="Times New Roman" w:hAnsi="Times New Roman" w:cs="Times New Roman"/>
              </w:rPr>
              <w:t>HNO</w:t>
            </w:r>
            <w:r w:rsidRPr="00A13042">
              <w:rPr>
                <w:rFonts w:ascii="Times New Roman" w:hAnsi="Times New Roman" w:cs="Times New Roman"/>
                <w:vertAlign w:val="subscript"/>
              </w:rPr>
              <w:t>3</w:t>
            </w:r>
          </w:p>
        </w:tc>
        <w:tc>
          <w:tcPr>
            <w:tcW w:w="1689" w:type="dxa"/>
          </w:tcPr>
          <w:p w:rsidR="00384E54" w:rsidRPr="00A13042" w:rsidRDefault="00384E54" w:rsidP="00A13042">
            <w:pPr>
              <w:spacing w:line="360" w:lineRule="auto"/>
              <w:jc w:val="center"/>
              <w:rPr>
                <w:rFonts w:ascii="Times New Roman" w:hAnsi="Times New Roman" w:cs="Times New Roman"/>
              </w:rPr>
            </w:pPr>
            <w:r w:rsidRPr="00A13042">
              <w:rPr>
                <w:rFonts w:ascii="Times New Roman" w:hAnsi="Times New Roman" w:cs="Times New Roman"/>
              </w:rPr>
              <w:t>1</w:t>
            </w:r>
          </w:p>
        </w:tc>
        <w:tc>
          <w:tcPr>
            <w:tcW w:w="1504" w:type="dxa"/>
          </w:tcPr>
          <w:p w:rsidR="00384E54" w:rsidRPr="00A13042" w:rsidRDefault="00384E54" w:rsidP="00A13042">
            <w:pPr>
              <w:spacing w:line="360" w:lineRule="auto"/>
              <w:jc w:val="center"/>
              <w:rPr>
                <w:rFonts w:ascii="Times New Roman" w:hAnsi="Times New Roman" w:cs="Times New Roman"/>
              </w:rPr>
            </w:pPr>
            <w:r w:rsidRPr="00A13042">
              <w:rPr>
                <w:rFonts w:ascii="Times New Roman" w:hAnsi="Times New Roman" w:cs="Times New Roman"/>
              </w:rPr>
              <w:t>NaOH</w:t>
            </w:r>
          </w:p>
        </w:tc>
        <w:tc>
          <w:tcPr>
            <w:tcW w:w="1771" w:type="dxa"/>
          </w:tcPr>
          <w:p w:rsidR="00384E54" w:rsidRPr="00A13042" w:rsidRDefault="00384E54" w:rsidP="00A13042">
            <w:pPr>
              <w:spacing w:line="360" w:lineRule="auto"/>
              <w:jc w:val="center"/>
              <w:rPr>
                <w:rFonts w:ascii="Times New Roman" w:hAnsi="Times New Roman" w:cs="Times New Roman"/>
              </w:rPr>
            </w:pPr>
            <w:bookmarkStart w:id="1" w:name="Text6"/>
            <w:r>
              <w:rPr>
                <w:rFonts w:ascii="Times New Roman" w:hAnsi="Times New Roman" w:cs="Times New Roman"/>
              </w:rPr>
              <w:t>0.114</w:t>
            </w:r>
          </w:p>
        </w:tc>
        <w:bookmarkEnd w:id="1"/>
        <w:tc>
          <w:tcPr>
            <w:tcW w:w="1811" w:type="dxa"/>
          </w:tcPr>
          <w:p w:rsidR="00384E54" w:rsidRPr="00A13042" w:rsidRDefault="00384E54" w:rsidP="00622C04">
            <w:pPr>
              <w:spacing w:line="360" w:lineRule="auto"/>
              <w:jc w:val="center"/>
              <w:rPr>
                <w:rFonts w:ascii="Times New Roman" w:hAnsi="Times New Roman" w:cs="Times New Roman"/>
              </w:rPr>
            </w:pPr>
            <w:r>
              <w:rPr>
                <w:rFonts w:ascii="Times New Roman" w:hAnsi="Times New Roman" w:cs="Times New Roman"/>
              </w:rPr>
              <w:t>12.00</w:t>
            </w:r>
          </w:p>
        </w:tc>
        <w:tc>
          <w:tcPr>
            <w:tcW w:w="1573" w:type="dxa"/>
          </w:tcPr>
          <w:p w:rsidR="00384E54" w:rsidRPr="00A13042" w:rsidRDefault="00384E54" w:rsidP="00A13042">
            <w:pPr>
              <w:spacing w:line="360" w:lineRule="auto"/>
              <w:jc w:val="center"/>
              <w:rPr>
                <w:rFonts w:ascii="Times New Roman" w:hAnsi="Times New Roman" w:cs="Times New Roman"/>
              </w:rPr>
            </w:pPr>
            <w:r>
              <w:rPr>
                <w:rFonts w:ascii="Times New Roman" w:hAnsi="Times New Roman" w:cs="Times New Roman"/>
              </w:rPr>
              <w:t>0.001368</w:t>
            </w:r>
          </w:p>
        </w:tc>
      </w:tr>
      <w:tr w:rsidR="00384E54" w:rsidRPr="00A13042" w:rsidTr="003A5207">
        <w:trPr>
          <w:trHeight w:val="224"/>
        </w:trPr>
        <w:tc>
          <w:tcPr>
            <w:tcW w:w="1962" w:type="dxa"/>
            <w:vMerge/>
          </w:tcPr>
          <w:p w:rsidR="00384E54" w:rsidRPr="00A13042" w:rsidRDefault="00384E54" w:rsidP="00A13042">
            <w:pPr>
              <w:spacing w:line="360" w:lineRule="auto"/>
              <w:jc w:val="center"/>
              <w:rPr>
                <w:rFonts w:ascii="Times New Roman" w:hAnsi="Times New Roman" w:cs="Times New Roman"/>
              </w:rPr>
            </w:pPr>
          </w:p>
        </w:tc>
        <w:tc>
          <w:tcPr>
            <w:tcW w:w="1689" w:type="dxa"/>
          </w:tcPr>
          <w:p w:rsidR="00384E54" w:rsidRPr="00A13042" w:rsidRDefault="00384E54" w:rsidP="00A13042">
            <w:pPr>
              <w:spacing w:line="360" w:lineRule="auto"/>
              <w:jc w:val="center"/>
              <w:rPr>
                <w:rFonts w:ascii="Times New Roman" w:hAnsi="Times New Roman" w:cs="Times New Roman"/>
              </w:rPr>
            </w:pPr>
            <w:r w:rsidRPr="00A13042">
              <w:rPr>
                <w:rFonts w:ascii="Times New Roman" w:hAnsi="Times New Roman" w:cs="Times New Roman"/>
              </w:rPr>
              <w:t>2</w:t>
            </w:r>
          </w:p>
        </w:tc>
        <w:tc>
          <w:tcPr>
            <w:tcW w:w="1504" w:type="dxa"/>
          </w:tcPr>
          <w:p w:rsidR="00384E54" w:rsidRPr="00A13042" w:rsidRDefault="00384E54" w:rsidP="00A13042">
            <w:pPr>
              <w:spacing w:line="360" w:lineRule="auto"/>
              <w:jc w:val="center"/>
              <w:rPr>
                <w:rFonts w:ascii="Times New Roman" w:hAnsi="Times New Roman" w:cs="Times New Roman"/>
              </w:rPr>
            </w:pPr>
            <w:r w:rsidRPr="00A13042">
              <w:rPr>
                <w:rFonts w:ascii="Times New Roman" w:hAnsi="Times New Roman" w:cs="Times New Roman"/>
              </w:rPr>
              <w:t>KOH</w:t>
            </w:r>
          </w:p>
        </w:tc>
        <w:tc>
          <w:tcPr>
            <w:tcW w:w="1771" w:type="dxa"/>
          </w:tcPr>
          <w:p w:rsidR="00384E54" w:rsidRPr="00A13042" w:rsidRDefault="00384E54" w:rsidP="00A13042">
            <w:pPr>
              <w:spacing w:line="360" w:lineRule="auto"/>
              <w:jc w:val="center"/>
              <w:rPr>
                <w:rFonts w:ascii="Times New Roman" w:hAnsi="Times New Roman" w:cs="Times New Roman"/>
              </w:rPr>
            </w:pPr>
            <w:r>
              <w:rPr>
                <w:rFonts w:ascii="Times New Roman" w:hAnsi="Times New Roman" w:cs="Times New Roman"/>
              </w:rPr>
              <w:t>0.171</w:t>
            </w:r>
          </w:p>
        </w:tc>
        <w:tc>
          <w:tcPr>
            <w:tcW w:w="1811" w:type="dxa"/>
          </w:tcPr>
          <w:p w:rsidR="00384E54" w:rsidRPr="00A13042" w:rsidRDefault="00384E54" w:rsidP="00622C04">
            <w:pPr>
              <w:spacing w:line="360" w:lineRule="auto"/>
              <w:jc w:val="center"/>
              <w:rPr>
                <w:rFonts w:ascii="Times New Roman" w:hAnsi="Times New Roman" w:cs="Times New Roman"/>
              </w:rPr>
            </w:pPr>
            <w:r>
              <w:rPr>
                <w:rFonts w:ascii="Times New Roman" w:hAnsi="Times New Roman" w:cs="Times New Roman"/>
              </w:rPr>
              <w:t>12.00</w:t>
            </w:r>
          </w:p>
        </w:tc>
        <w:tc>
          <w:tcPr>
            <w:tcW w:w="1573" w:type="dxa"/>
          </w:tcPr>
          <w:p w:rsidR="00384E54" w:rsidRPr="00A13042" w:rsidRDefault="00384E54" w:rsidP="00A13042">
            <w:pPr>
              <w:spacing w:line="360" w:lineRule="auto"/>
              <w:jc w:val="center"/>
              <w:rPr>
                <w:rFonts w:ascii="Times New Roman" w:hAnsi="Times New Roman" w:cs="Times New Roman"/>
              </w:rPr>
            </w:pPr>
            <w:r>
              <w:rPr>
                <w:rFonts w:ascii="Times New Roman" w:hAnsi="Times New Roman" w:cs="Times New Roman"/>
              </w:rPr>
              <w:t>0.002052</w:t>
            </w:r>
          </w:p>
        </w:tc>
      </w:tr>
    </w:tbl>
    <w:p w:rsidR="00B0128D" w:rsidRPr="00A13042" w:rsidRDefault="00B0128D" w:rsidP="00A13042">
      <w:pPr>
        <w:spacing w:line="360" w:lineRule="auto"/>
        <w:rPr>
          <w:rFonts w:ascii="Times New Roman" w:hAnsi="Times New Roman" w:cs="Times New Roman"/>
          <w:u w:val="single"/>
        </w:rPr>
      </w:pPr>
    </w:p>
    <w:p w:rsidR="00997D36" w:rsidRPr="00A13042" w:rsidRDefault="00997D36" w:rsidP="00A13042">
      <w:pPr>
        <w:spacing w:line="360" w:lineRule="auto"/>
        <w:rPr>
          <w:rFonts w:ascii="Times New Roman" w:hAnsi="Times New Roman" w:cs="Times New Roman"/>
        </w:rPr>
      </w:pPr>
      <w:bookmarkStart w:id="2" w:name="_GoBack"/>
      <w:bookmarkEnd w:id="2"/>
      <w:r w:rsidRPr="00A13042">
        <w:rPr>
          <w:rFonts w:ascii="Times New Roman" w:hAnsi="Times New Roman" w:cs="Times New Roman"/>
          <w:u w:val="single"/>
        </w:rPr>
        <w:t>Sample Calculation</w:t>
      </w:r>
      <w:r w:rsidR="00324388" w:rsidRPr="00A13042">
        <w:rPr>
          <w:rFonts w:ascii="Times New Roman" w:hAnsi="Times New Roman" w:cs="Times New Roman"/>
        </w:rPr>
        <w:t>: Show your moles of base</w:t>
      </w:r>
      <w:r w:rsidRPr="00A13042">
        <w:rPr>
          <w:rFonts w:ascii="Times New Roman" w:hAnsi="Times New Roman" w:cs="Times New Roman"/>
        </w:rPr>
        <w:t xml:space="preserve"> c</w:t>
      </w:r>
      <w:r w:rsidR="004A4C54" w:rsidRPr="00A13042">
        <w:rPr>
          <w:rFonts w:ascii="Times New Roman" w:hAnsi="Times New Roman" w:cs="Times New Roman"/>
        </w:rPr>
        <w:t>alculation for HCl</w:t>
      </w:r>
      <w:r w:rsidR="00324388" w:rsidRPr="00A13042">
        <w:rPr>
          <w:rFonts w:ascii="Times New Roman" w:hAnsi="Times New Roman" w:cs="Times New Roman"/>
        </w:rPr>
        <w:t xml:space="preserve"> (reaction</w:t>
      </w:r>
      <w:r w:rsidRPr="00A13042">
        <w:rPr>
          <w:rFonts w:ascii="Times New Roman" w:hAnsi="Times New Roman" w:cs="Times New Roman"/>
        </w:rPr>
        <w:t xml:space="preserve"> 1).</w:t>
      </w:r>
    </w:p>
    <w:p w:rsidR="00E00542" w:rsidRPr="00AC478A" w:rsidRDefault="00384E54" w:rsidP="00A13042">
      <w:pPr>
        <w:spacing w:line="360" w:lineRule="auto"/>
        <w:rPr>
          <w:rFonts w:ascii="Times New Roman" w:hAnsi="Times New Roman" w:cs="Times New Roman"/>
          <w:b/>
        </w:rPr>
      </w:pPr>
      <w:r w:rsidRPr="00AC478A">
        <w:rPr>
          <w:rFonts w:ascii="Times New Roman" w:hAnsi="Times New Roman" w:cs="Times New Roman"/>
          <w:b/>
        </w:rPr>
        <w:t>Moles of base: n</w:t>
      </w:r>
      <w:r w:rsidRPr="00AC478A">
        <w:rPr>
          <w:rFonts w:ascii="Times New Roman" w:hAnsi="Times New Roman" w:cs="Times New Roman"/>
          <w:b/>
          <w:vertAlign w:val="subscript"/>
        </w:rPr>
        <w:t>b</w:t>
      </w:r>
      <w:r w:rsidRPr="00AC478A">
        <w:rPr>
          <w:rFonts w:ascii="Times New Roman" w:hAnsi="Times New Roman" w:cs="Times New Roman"/>
          <w:b/>
        </w:rPr>
        <w:t xml:space="preserve"> = M</w:t>
      </w:r>
      <w:r w:rsidRPr="00AC478A">
        <w:rPr>
          <w:rFonts w:ascii="Times New Roman" w:hAnsi="Times New Roman" w:cs="Times New Roman"/>
          <w:b/>
          <w:vertAlign w:val="subscript"/>
        </w:rPr>
        <w:t>b</w:t>
      </w:r>
      <w:r w:rsidRPr="00AC478A">
        <w:rPr>
          <w:rFonts w:ascii="Times New Roman" w:hAnsi="Times New Roman" w:cs="Times New Roman"/>
          <w:b/>
        </w:rPr>
        <w:t xml:space="preserve"> * V</w:t>
      </w:r>
      <w:r w:rsidRPr="00AC478A">
        <w:rPr>
          <w:rFonts w:ascii="Times New Roman" w:hAnsi="Times New Roman" w:cs="Times New Roman"/>
          <w:b/>
          <w:vertAlign w:val="subscript"/>
        </w:rPr>
        <w:t xml:space="preserve">b , </w:t>
      </w:r>
      <w:r w:rsidRPr="00AC478A">
        <w:rPr>
          <w:rFonts w:ascii="Times New Roman" w:hAnsi="Times New Roman" w:cs="Times New Roman"/>
          <w:b/>
        </w:rPr>
        <w:t>where concentration M</w:t>
      </w:r>
      <w:r w:rsidRPr="00AC478A">
        <w:rPr>
          <w:rFonts w:ascii="Times New Roman" w:hAnsi="Times New Roman" w:cs="Times New Roman"/>
          <w:b/>
          <w:vertAlign w:val="subscript"/>
        </w:rPr>
        <w:t>b</w:t>
      </w:r>
      <w:r w:rsidRPr="00AC478A">
        <w:rPr>
          <w:rFonts w:ascii="Times New Roman" w:hAnsi="Times New Roman" w:cs="Times New Roman"/>
          <w:b/>
        </w:rPr>
        <w:t xml:space="preserve"> is given in moles per liter (mol /L) and volume V</w:t>
      </w:r>
      <w:r w:rsidRPr="00AC478A">
        <w:rPr>
          <w:rFonts w:ascii="Times New Roman" w:hAnsi="Times New Roman" w:cs="Times New Roman"/>
          <w:b/>
          <w:vertAlign w:val="subscript"/>
        </w:rPr>
        <w:t>b</w:t>
      </w:r>
      <w:r w:rsidRPr="00AC478A">
        <w:rPr>
          <w:rFonts w:ascii="Times New Roman" w:hAnsi="Times New Roman" w:cs="Times New Roman"/>
          <w:b/>
        </w:rPr>
        <w:t xml:space="preserve"> in liters (L)</w:t>
      </w:r>
    </w:p>
    <w:p w:rsidR="00384E54" w:rsidRPr="00AC478A" w:rsidRDefault="00384E54" w:rsidP="00A13042">
      <w:pPr>
        <w:spacing w:line="360" w:lineRule="auto"/>
        <w:rPr>
          <w:rFonts w:ascii="Times New Roman" w:hAnsi="Times New Roman" w:cs="Times New Roman"/>
          <w:b/>
        </w:rPr>
      </w:pPr>
      <w:r w:rsidRPr="00AC478A">
        <w:rPr>
          <w:rFonts w:ascii="Times New Roman" w:hAnsi="Times New Roman" w:cs="Times New Roman"/>
          <w:b/>
        </w:rPr>
        <w:t>= (0.114 mol / L) * (12/1000 L)</w:t>
      </w:r>
    </w:p>
    <w:p w:rsidR="00384E54" w:rsidRPr="00AC478A" w:rsidRDefault="00384E54" w:rsidP="00A13042">
      <w:pPr>
        <w:spacing w:line="360" w:lineRule="auto"/>
        <w:rPr>
          <w:rFonts w:ascii="Times New Roman" w:hAnsi="Times New Roman" w:cs="Times New Roman"/>
          <w:b/>
          <w:u w:val="single"/>
        </w:rPr>
      </w:pPr>
      <w:r w:rsidRPr="00AC478A">
        <w:rPr>
          <w:rFonts w:ascii="Times New Roman" w:hAnsi="Times New Roman" w:cs="Times New Roman"/>
          <w:b/>
        </w:rPr>
        <w:t>= 0.001368 moles</w:t>
      </w:r>
    </w:p>
    <w:p w:rsidR="00063114" w:rsidRPr="00A13042" w:rsidRDefault="0032750A" w:rsidP="00A13042">
      <w:pPr>
        <w:spacing w:line="360" w:lineRule="auto"/>
        <w:rPr>
          <w:rFonts w:ascii="Times New Roman" w:hAnsi="Times New Roman" w:cs="Times New Roman"/>
        </w:rPr>
      </w:pPr>
      <w:r w:rsidRPr="00A13042">
        <w:rPr>
          <w:rFonts w:ascii="Times New Roman" w:hAnsi="Times New Roman" w:cs="Times New Roman"/>
          <w:b/>
        </w:rPr>
        <w:lastRenderedPageBreak/>
        <w:t xml:space="preserve">Table </w:t>
      </w:r>
      <w:r w:rsidR="00C03021" w:rsidRPr="00A13042">
        <w:rPr>
          <w:rFonts w:ascii="Times New Roman" w:hAnsi="Times New Roman" w:cs="Times New Roman"/>
          <w:b/>
        </w:rPr>
        <w:t>I</w:t>
      </w:r>
      <w:r w:rsidR="00423DC0" w:rsidRPr="00A13042">
        <w:rPr>
          <w:rFonts w:ascii="Times New Roman" w:hAnsi="Times New Roman" w:cs="Times New Roman"/>
          <w:b/>
        </w:rPr>
        <w:t>I</w:t>
      </w:r>
      <w:r w:rsidR="00055CA0" w:rsidRPr="00A13042">
        <w:rPr>
          <w:rFonts w:ascii="Times New Roman" w:hAnsi="Times New Roman" w:cs="Times New Roman"/>
          <w:b/>
        </w:rPr>
        <w:t>I</w:t>
      </w:r>
      <w:r w:rsidR="00541D23" w:rsidRPr="00A13042">
        <w:rPr>
          <w:rFonts w:ascii="Times New Roman" w:hAnsi="Times New Roman" w:cs="Times New Roman"/>
          <w:b/>
        </w:rPr>
        <w:t xml:space="preserve"> – Concentration</w:t>
      </w:r>
      <w:r w:rsidR="00BF7D12" w:rsidRPr="00A13042">
        <w:rPr>
          <w:rFonts w:ascii="Times New Roman" w:hAnsi="Times New Roman" w:cs="Times New Roman"/>
          <w:b/>
        </w:rPr>
        <w:t xml:space="preserve"> of </w:t>
      </w:r>
      <w:r w:rsidR="00541D23" w:rsidRPr="00A13042">
        <w:rPr>
          <w:rFonts w:ascii="Times New Roman" w:hAnsi="Times New Roman" w:cs="Times New Roman"/>
          <w:b/>
        </w:rPr>
        <w:t>Acid Solutions</w:t>
      </w:r>
    </w:p>
    <w:p w:rsidR="003F2B16" w:rsidRPr="00A13042" w:rsidRDefault="00631650" w:rsidP="00A13042">
      <w:pPr>
        <w:spacing w:line="360" w:lineRule="auto"/>
        <w:rPr>
          <w:rFonts w:ascii="Times New Roman" w:hAnsi="Times New Roman" w:cs="Times New Roman"/>
        </w:rPr>
      </w:pPr>
      <w:r w:rsidRPr="00A13042">
        <w:rPr>
          <w:rFonts w:ascii="Times New Roman" w:hAnsi="Times New Roman" w:cs="Times New Roman"/>
        </w:rPr>
        <w:t>Complete t</w:t>
      </w:r>
      <w:r w:rsidR="003F2B16" w:rsidRPr="00A13042">
        <w:rPr>
          <w:rFonts w:ascii="Times New Roman" w:hAnsi="Times New Roman" w:cs="Times New Roman"/>
        </w:rPr>
        <w:t xml:space="preserve">he table below using </w:t>
      </w:r>
      <w:r w:rsidRPr="00A13042">
        <w:rPr>
          <w:rFonts w:ascii="Times New Roman" w:hAnsi="Times New Roman" w:cs="Times New Roman"/>
        </w:rPr>
        <w:t>information found under the Background tab (see the Summary of Needed Formulas section at the very end).</w:t>
      </w:r>
    </w:p>
    <w:p w:rsidR="00631650" w:rsidRPr="00A13042" w:rsidRDefault="003F2B16" w:rsidP="00A13042">
      <w:pPr>
        <w:spacing w:line="360" w:lineRule="auto"/>
        <w:rPr>
          <w:rFonts w:ascii="Times New Roman" w:hAnsi="Times New Roman" w:cs="Times New Roman"/>
        </w:rPr>
      </w:pPr>
      <w:r w:rsidRPr="00A13042">
        <w:rPr>
          <w:rFonts w:ascii="Times New Roman" w:hAnsi="Times New Roman" w:cs="Times New Roman"/>
          <w:u w:val="single"/>
        </w:rPr>
        <w:t>Hint</w:t>
      </w:r>
      <w:r w:rsidRPr="00A13042">
        <w:rPr>
          <w:rFonts w:ascii="Times New Roman" w:hAnsi="Times New Roman" w:cs="Times New Roman"/>
        </w:rPr>
        <w:t>: Remember that the reaction is complete (pH = 7.00) when moles of acid = moles of base.</w:t>
      </w:r>
    </w:p>
    <w:p w:rsidR="00631650" w:rsidRPr="00A13042" w:rsidRDefault="00631650" w:rsidP="00A13042">
      <w:pPr>
        <w:spacing w:line="360" w:lineRule="auto"/>
        <w:rPr>
          <w:rFonts w:ascii="Times New Roman" w:hAnsi="Times New Roman" w:cs="Times New Roman"/>
        </w:rPr>
      </w:pPr>
      <w:r w:rsidRPr="00A13042">
        <w:rPr>
          <w:rFonts w:ascii="Times New Roman" w:hAnsi="Times New Roman" w:cs="Times New Roman"/>
          <w:u w:val="single"/>
        </w:rPr>
        <w:t>Note</w:t>
      </w:r>
      <w:r w:rsidRPr="00A13042">
        <w:rPr>
          <w:rFonts w:ascii="Times New Roman" w:hAnsi="Times New Roman" w:cs="Times New Roman"/>
        </w:rPr>
        <w:t xml:space="preserve">: Be very careful with units! Volume </w:t>
      </w:r>
      <w:r w:rsidRPr="00A13042">
        <w:rPr>
          <w:rFonts w:ascii="Times New Roman" w:hAnsi="Times New Roman" w:cs="Times New Roman"/>
          <w:b/>
        </w:rPr>
        <w:t>must</w:t>
      </w:r>
      <w:r w:rsidRPr="00A13042">
        <w:rPr>
          <w:rFonts w:ascii="Times New Roman" w:hAnsi="Times New Roman" w:cs="Times New Roman"/>
        </w:rPr>
        <w:t xml:space="preserve"> be in liter (L) not mi</w:t>
      </w:r>
      <w:r w:rsidR="003F2B16" w:rsidRPr="00A13042">
        <w:rPr>
          <w:rFonts w:ascii="Times New Roman" w:hAnsi="Times New Roman" w:cs="Times New Roman"/>
        </w:rPr>
        <w:t xml:space="preserve">lliliter (mL) for the concentration </w:t>
      </w:r>
      <w:r w:rsidRPr="00A13042">
        <w:rPr>
          <w:rFonts w:ascii="Times New Roman" w:hAnsi="Times New Roman" w:cs="Times New Roman"/>
        </w:rPr>
        <w:t xml:space="preserve">calculation. </w:t>
      </w:r>
      <w:r w:rsidR="003F2B16" w:rsidRPr="00A13042">
        <w:rPr>
          <w:rFonts w:ascii="Times New Roman" w:hAnsi="Times New Roman" w:cs="Times New Roman"/>
        </w:rPr>
        <w:t xml:space="preserve">Example: </w:t>
      </w:r>
      <w:r w:rsidRPr="00A13042">
        <w:rPr>
          <w:rFonts w:ascii="Times New Roman" w:hAnsi="Times New Roman" w:cs="Times New Roman"/>
        </w:rPr>
        <w:t>1000 mL = 1.000 L, so 15.00 mL = 0.01500 L</w:t>
      </w:r>
    </w:p>
    <w:tbl>
      <w:tblPr>
        <w:tblStyle w:val="TableGrid"/>
        <w:tblW w:w="5000" w:type="pct"/>
        <w:tblCellMar>
          <w:top w:w="216" w:type="dxa"/>
          <w:left w:w="115" w:type="dxa"/>
          <w:bottom w:w="216" w:type="dxa"/>
          <w:right w:w="115" w:type="dxa"/>
        </w:tblCellMar>
        <w:tblLook w:val="04A0"/>
      </w:tblPr>
      <w:tblGrid>
        <w:gridCol w:w="1796"/>
        <w:gridCol w:w="1243"/>
        <w:gridCol w:w="1916"/>
        <w:gridCol w:w="2720"/>
        <w:gridCol w:w="2635"/>
      </w:tblGrid>
      <w:tr w:rsidR="00F05C26" w:rsidRPr="00A13042" w:rsidTr="00A52F3A">
        <w:trPr>
          <w:cantSplit/>
          <w:trHeight w:val="1134"/>
        </w:trPr>
        <w:tc>
          <w:tcPr>
            <w:tcW w:w="871" w:type="pct"/>
            <w:shd w:val="clear" w:color="auto" w:fill="CCFFCC"/>
            <w:vAlign w:val="center"/>
          </w:tcPr>
          <w:p w:rsidR="00086C17" w:rsidRPr="00A13042" w:rsidRDefault="00086C17" w:rsidP="00A13042">
            <w:pPr>
              <w:spacing w:line="360" w:lineRule="auto"/>
              <w:jc w:val="center"/>
              <w:rPr>
                <w:rFonts w:ascii="Times New Roman" w:hAnsi="Times New Roman" w:cs="Times New Roman"/>
                <w:b/>
              </w:rPr>
            </w:pPr>
          </w:p>
          <w:p w:rsidR="00086C17" w:rsidRPr="00A13042" w:rsidRDefault="00F05C26" w:rsidP="00A13042">
            <w:pPr>
              <w:spacing w:line="360" w:lineRule="auto"/>
              <w:jc w:val="center"/>
              <w:rPr>
                <w:rFonts w:ascii="Times New Roman" w:hAnsi="Times New Roman" w:cs="Times New Roman"/>
                <w:b/>
              </w:rPr>
            </w:pPr>
            <w:r w:rsidRPr="00A13042">
              <w:rPr>
                <w:rFonts w:ascii="Times New Roman" w:hAnsi="Times New Roman" w:cs="Times New Roman"/>
                <w:b/>
              </w:rPr>
              <w:t>Acid</w:t>
            </w:r>
            <w:r w:rsidR="00086C17" w:rsidRPr="00A13042">
              <w:rPr>
                <w:rFonts w:ascii="Times New Roman" w:hAnsi="Times New Roman" w:cs="Times New Roman"/>
                <w:b/>
              </w:rPr>
              <w:t xml:space="preserve"> solution</w:t>
            </w:r>
          </w:p>
          <w:p w:rsidR="00F05C26" w:rsidRPr="00A13042" w:rsidRDefault="00F05C26" w:rsidP="00A13042">
            <w:pPr>
              <w:spacing w:line="360" w:lineRule="auto"/>
              <w:jc w:val="center"/>
              <w:rPr>
                <w:rFonts w:ascii="Times New Roman" w:hAnsi="Times New Roman" w:cs="Times New Roman"/>
                <w:b/>
              </w:rPr>
            </w:pPr>
          </w:p>
        </w:tc>
        <w:tc>
          <w:tcPr>
            <w:tcW w:w="603" w:type="pct"/>
            <w:shd w:val="clear" w:color="auto" w:fill="CCFFCC"/>
            <w:vAlign w:val="center"/>
          </w:tcPr>
          <w:p w:rsidR="00F05C26" w:rsidRPr="00A13042" w:rsidRDefault="00F05C26" w:rsidP="00A13042">
            <w:pPr>
              <w:spacing w:line="360" w:lineRule="auto"/>
              <w:rPr>
                <w:rFonts w:ascii="Times New Roman" w:hAnsi="Times New Roman" w:cs="Times New Roman"/>
                <w:b/>
              </w:rPr>
            </w:pPr>
            <w:r w:rsidRPr="00A13042">
              <w:rPr>
                <w:rFonts w:ascii="Times New Roman" w:hAnsi="Times New Roman" w:cs="Times New Roman"/>
                <w:b/>
              </w:rPr>
              <w:t>Reaction</w:t>
            </w:r>
          </w:p>
        </w:tc>
        <w:tc>
          <w:tcPr>
            <w:tcW w:w="929" w:type="pct"/>
            <w:shd w:val="clear" w:color="auto" w:fill="CCFFCC"/>
            <w:vAlign w:val="center"/>
          </w:tcPr>
          <w:p w:rsidR="00F05C26" w:rsidRPr="00A13042" w:rsidRDefault="00F05C26" w:rsidP="00A13042">
            <w:pPr>
              <w:spacing w:line="360" w:lineRule="auto"/>
              <w:jc w:val="center"/>
              <w:rPr>
                <w:rFonts w:ascii="Times New Roman" w:hAnsi="Times New Roman" w:cs="Times New Roman"/>
                <w:b/>
              </w:rPr>
            </w:pPr>
          </w:p>
          <w:p w:rsidR="00F05C26" w:rsidRPr="00A13042" w:rsidRDefault="00F05C26" w:rsidP="00A13042">
            <w:pPr>
              <w:spacing w:line="360" w:lineRule="auto"/>
              <w:jc w:val="center"/>
              <w:rPr>
                <w:rFonts w:ascii="Times New Roman" w:hAnsi="Times New Roman" w:cs="Times New Roman"/>
                <w:b/>
              </w:rPr>
            </w:pPr>
            <w:r w:rsidRPr="00A13042">
              <w:rPr>
                <w:rFonts w:ascii="Times New Roman" w:hAnsi="Times New Roman" w:cs="Times New Roman"/>
                <w:b/>
              </w:rPr>
              <w:t>Moles of Acid</w:t>
            </w:r>
          </w:p>
          <w:p w:rsidR="00086C17" w:rsidRPr="00A13042" w:rsidRDefault="00F05C26" w:rsidP="00A13042">
            <w:pPr>
              <w:spacing w:line="360" w:lineRule="auto"/>
              <w:jc w:val="center"/>
              <w:rPr>
                <w:rFonts w:ascii="Times New Roman" w:hAnsi="Times New Roman" w:cs="Times New Roman"/>
                <w:b/>
              </w:rPr>
            </w:pPr>
            <w:r w:rsidRPr="00A13042">
              <w:rPr>
                <w:rFonts w:ascii="Times New Roman" w:hAnsi="Times New Roman" w:cs="Times New Roman"/>
                <w:b/>
              </w:rPr>
              <w:t>(mol)</w:t>
            </w:r>
          </w:p>
        </w:tc>
        <w:tc>
          <w:tcPr>
            <w:tcW w:w="1319" w:type="pct"/>
            <w:shd w:val="clear" w:color="auto" w:fill="CCFFCC"/>
            <w:vAlign w:val="center"/>
          </w:tcPr>
          <w:p w:rsidR="00F05C26" w:rsidRPr="00A13042" w:rsidRDefault="00F05C26" w:rsidP="00A13042">
            <w:pPr>
              <w:spacing w:line="360" w:lineRule="auto"/>
              <w:jc w:val="center"/>
              <w:rPr>
                <w:rFonts w:ascii="Times New Roman" w:hAnsi="Times New Roman" w:cs="Times New Roman"/>
                <w:b/>
              </w:rPr>
            </w:pPr>
            <w:r w:rsidRPr="00A13042">
              <w:rPr>
                <w:rFonts w:ascii="Times New Roman" w:hAnsi="Times New Roman" w:cs="Times New Roman"/>
                <w:b/>
              </w:rPr>
              <w:t>Acid Volume</w:t>
            </w:r>
          </w:p>
          <w:p w:rsidR="00086C17" w:rsidRPr="00A13042" w:rsidRDefault="004A6429" w:rsidP="00A13042">
            <w:pPr>
              <w:spacing w:line="360" w:lineRule="auto"/>
              <w:jc w:val="center"/>
              <w:rPr>
                <w:rFonts w:ascii="Times New Roman" w:hAnsi="Times New Roman" w:cs="Times New Roman"/>
                <w:b/>
              </w:rPr>
            </w:pPr>
            <w:r w:rsidRPr="00A13042">
              <w:rPr>
                <w:rFonts w:ascii="Times New Roman" w:hAnsi="Times New Roman" w:cs="Times New Roman"/>
                <w:b/>
              </w:rPr>
              <w:t>at</w:t>
            </w:r>
            <w:r w:rsidR="00F05C26" w:rsidRPr="00A13042">
              <w:rPr>
                <w:rFonts w:ascii="Times New Roman" w:hAnsi="Times New Roman" w:cs="Times New Roman"/>
                <w:b/>
              </w:rPr>
              <w:t xml:space="preserve"> pH = 7.00</w:t>
            </w:r>
          </w:p>
          <w:p w:rsidR="00F05C26" w:rsidRPr="00A13042" w:rsidRDefault="00086C17" w:rsidP="00A13042">
            <w:pPr>
              <w:spacing w:line="360" w:lineRule="auto"/>
              <w:jc w:val="center"/>
              <w:rPr>
                <w:rFonts w:ascii="Times New Roman" w:hAnsi="Times New Roman" w:cs="Times New Roman"/>
                <w:b/>
              </w:rPr>
            </w:pPr>
            <w:r w:rsidRPr="00A13042">
              <w:rPr>
                <w:rFonts w:ascii="Times New Roman" w:hAnsi="Times New Roman" w:cs="Times New Roman"/>
                <w:b/>
              </w:rPr>
              <w:t>(L)</w:t>
            </w:r>
          </w:p>
        </w:tc>
        <w:tc>
          <w:tcPr>
            <w:tcW w:w="1278" w:type="pct"/>
            <w:shd w:val="clear" w:color="auto" w:fill="CCFFCC"/>
            <w:vAlign w:val="center"/>
          </w:tcPr>
          <w:p w:rsidR="00F05C26" w:rsidRPr="00A13042" w:rsidRDefault="00F05C26" w:rsidP="00A13042">
            <w:pPr>
              <w:spacing w:line="360" w:lineRule="auto"/>
              <w:jc w:val="center"/>
              <w:rPr>
                <w:rFonts w:ascii="Times New Roman" w:hAnsi="Times New Roman" w:cs="Times New Roman"/>
                <w:b/>
              </w:rPr>
            </w:pPr>
            <w:r w:rsidRPr="00A13042">
              <w:rPr>
                <w:rFonts w:ascii="Times New Roman" w:hAnsi="Times New Roman" w:cs="Times New Roman"/>
                <w:b/>
              </w:rPr>
              <w:t>Acid</w:t>
            </w:r>
          </w:p>
          <w:p w:rsidR="00F05C26" w:rsidRPr="00A13042" w:rsidRDefault="00F05C26" w:rsidP="00A13042">
            <w:pPr>
              <w:spacing w:line="360" w:lineRule="auto"/>
              <w:jc w:val="center"/>
              <w:rPr>
                <w:rFonts w:ascii="Times New Roman" w:hAnsi="Times New Roman" w:cs="Times New Roman"/>
                <w:b/>
              </w:rPr>
            </w:pPr>
            <w:r w:rsidRPr="00A13042">
              <w:rPr>
                <w:rFonts w:ascii="Times New Roman" w:hAnsi="Times New Roman" w:cs="Times New Roman"/>
                <w:b/>
              </w:rPr>
              <w:t>Concentration</w:t>
            </w:r>
          </w:p>
          <w:p w:rsidR="00F05C26" w:rsidRPr="00A13042" w:rsidRDefault="00F05C26" w:rsidP="00A13042">
            <w:pPr>
              <w:spacing w:line="360" w:lineRule="auto"/>
              <w:jc w:val="center"/>
              <w:rPr>
                <w:rFonts w:ascii="Times New Roman" w:hAnsi="Times New Roman" w:cs="Times New Roman"/>
                <w:b/>
              </w:rPr>
            </w:pPr>
            <w:r w:rsidRPr="00A13042">
              <w:rPr>
                <w:rFonts w:ascii="Times New Roman" w:hAnsi="Times New Roman" w:cs="Times New Roman"/>
                <w:b/>
              </w:rPr>
              <w:t>(mol/L)</w:t>
            </w:r>
          </w:p>
        </w:tc>
      </w:tr>
      <w:tr w:rsidR="008638F7" w:rsidRPr="00A13042" w:rsidTr="00F05C26">
        <w:trPr>
          <w:trHeight w:val="328"/>
        </w:trPr>
        <w:tc>
          <w:tcPr>
            <w:tcW w:w="871" w:type="pct"/>
            <w:vMerge w:val="restart"/>
          </w:tcPr>
          <w:p w:rsidR="008638F7" w:rsidRPr="00A13042" w:rsidRDefault="008638F7" w:rsidP="00A13042">
            <w:pPr>
              <w:spacing w:line="360" w:lineRule="auto"/>
              <w:jc w:val="center"/>
              <w:rPr>
                <w:rFonts w:ascii="Times New Roman" w:hAnsi="Times New Roman" w:cs="Times New Roman"/>
              </w:rPr>
            </w:pPr>
          </w:p>
          <w:p w:rsidR="008638F7" w:rsidRPr="00A13042" w:rsidRDefault="008638F7" w:rsidP="00A13042">
            <w:pPr>
              <w:spacing w:line="360" w:lineRule="auto"/>
              <w:jc w:val="center"/>
              <w:rPr>
                <w:rFonts w:ascii="Times New Roman" w:hAnsi="Times New Roman" w:cs="Times New Roman"/>
              </w:rPr>
            </w:pPr>
            <w:r w:rsidRPr="00A13042">
              <w:rPr>
                <w:rFonts w:ascii="Times New Roman" w:hAnsi="Times New Roman" w:cs="Times New Roman"/>
              </w:rPr>
              <w:t>HCl</w:t>
            </w:r>
          </w:p>
        </w:tc>
        <w:tc>
          <w:tcPr>
            <w:tcW w:w="603" w:type="pct"/>
          </w:tcPr>
          <w:p w:rsidR="008638F7" w:rsidRPr="00A13042" w:rsidRDefault="008638F7" w:rsidP="00A13042">
            <w:pPr>
              <w:spacing w:line="360" w:lineRule="auto"/>
              <w:jc w:val="center"/>
              <w:rPr>
                <w:rFonts w:ascii="Times New Roman" w:hAnsi="Times New Roman" w:cs="Times New Roman"/>
              </w:rPr>
            </w:pPr>
            <w:r w:rsidRPr="00A13042">
              <w:rPr>
                <w:rFonts w:ascii="Times New Roman" w:hAnsi="Times New Roman" w:cs="Times New Roman"/>
              </w:rPr>
              <w:t>1</w:t>
            </w:r>
          </w:p>
        </w:tc>
        <w:tc>
          <w:tcPr>
            <w:tcW w:w="929" w:type="pct"/>
          </w:tcPr>
          <w:p w:rsidR="008638F7" w:rsidRPr="00A13042" w:rsidRDefault="008638F7" w:rsidP="00622C04">
            <w:pPr>
              <w:spacing w:line="360" w:lineRule="auto"/>
              <w:jc w:val="center"/>
              <w:rPr>
                <w:rFonts w:ascii="Times New Roman" w:hAnsi="Times New Roman" w:cs="Times New Roman"/>
              </w:rPr>
            </w:pPr>
            <w:r>
              <w:rPr>
                <w:rFonts w:ascii="Times New Roman" w:hAnsi="Times New Roman" w:cs="Times New Roman"/>
              </w:rPr>
              <w:t>0.001368</w:t>
            </w:r>
          </w:p>
        </w:tc>
        <w:tc>
          <w:tcPr>
            <w:tcW w:w="1319" w:type="pct"/>
          </w:tcPr>
          <w:p w:rsidR="008638F7" w:rsidRPr="00A13042" w:rsidRDefault="008638F7" w:rsidP="00622C04">
            <w:pPr>
              <w:spacing w:line="360" w:lineRule="auto"/>
              <w:jc w:val="center"/>
              <w:rPr>
                <w:rFonts w:ascii="Times New Roman" w:hAnsi="Times New Roman" w:cs="Times New Roman"/>
              </w:rPr>
            </w:pPr>
            <w:r>
              <w:rPr>
                <w:rFonts w:ascii="Times New Roman" w:hAnsi="Times New Roman" w:cs="Times New Roman"/>
              </w:rPr>
              <w:t>4.80</w:t>
            </w:r>
          </w:p>
        </w:tc>
        <w:tc>
          <w:tcPr>
            <w:tcW w:w="1278" w:type="pct"/>
          </w:tcPr>
          <w:p w:rsidR="008638F7" w:rsidRPr="00A13042" w:rsidRDefault="00BD733E" w:rsidP="00A13042">
            <w:pPr>
              <w:spacing w:line="360" w:lineRule="auto"/>
              <w:jc w:val="center"/>
              <w:rPr>
                <w:rFonts w:ascii="Times New Roman" w:hAnsi="Times New Roman" w:cs="Times New Roman"/>
              </w:rPr>
            </w:pPr>
            <w:r>
              <w:rPr>
                <w:rFonts w:ascii="Times New Roman" w:hAnsi="Times New Roman" w:cs="Times New Roman"/>
              </w:rPr>
              <w:t>0.285</w:t>
            </w:r>
          </w:p>
        </w:tc>
      </w:tr>
      <w:tr w:rsidR="008638F7" w:rsidRPr="00A13042" w:rsidTr="00F05C26">
        <w:trPr>
          <w:trHeight w:val="328"/>
        </w:trPr>
        <w:tc>
          <w:tcPr>
            <w:tcW w:w="871" w:type="pct"/>
            <w:vMerge/>
          </w:tcPr>
          <w:p w:rsidR="008638F7" w:rsidRPr="00A13042" w:rsidRDefault="008638F7" w:rsidP="00A13042">
            <w:pPr>
              <w:spacing w:line="360" w:lineRule="auto"/>
              <w:jc w:val="center"/>
              <w:rPr>
                <w:rFonts w:ascii="Times New Roman" w:hAnsi="Times New Roman" w:cs="Times New Roman"/>
              </w:rPr>
            </w:pPr>
          </w:p>
        </w:tc>
        <w:tc>
          <w:tcPr>
            <w:tcW w:w="603" w:type="pct"/>
          </w:tcPr>
          <w:p w:rsidR="008638F7" w:rsidRPr="00A13042" w:rsidRDefault="008638F7" w:rsidP="00A13042">
            <w:pPr>
              <w:spacing w:line="360" w:lineRule="auto"/>
              <w:jc w:val="center"/>
              <w:rPr>
                <w:rFonts w:ascii="Times New Roman" w:hAnsi="Times New Roman" w:cs="Times New Roman"/>
              </w:rPr>
            </w:pPr>
            <w:r w:rsidRPr="00A13042">
              <w:rPr>
                <w:rFonts w:ascii="Times New Roman" w:hAnsi="Times New Roman" w:cs="Times New Roman"/>
              </w:rPr>
              <w:t>2</w:t>
            </w:r>
          </w:p>
        </w:tc>
        <w:tc>
          <w:tcPr>
            <w:tcW w:w="929" w:type="pct"/>
          </w:tcPr>
          <w:p w:rsidR="008638F7" w:rsidRPr="00A13042" w:rsidRDefault="008638F7" w:rsidP="00622C04">
            <w:pPr>
              <w:spacing w:line="360" w:lineRule="auto"/>
              <w:jc w:val="center"/>
              <w:rPr>
                <w:rFonts w:ascii="Times New Roman" w:hAnsi="Times New Roman" w:cs="Times New Roman"/>
              </w:rPr>
            </w:pPr>
            <w:r>
              <w:rPr>
                <w:rFonts w:ascii="Times New Roman" w:hAnsi="Times New Roman" w:cs="Times New Roman"/>
              </w:rPr>
              <w:t>0.002052</w:t>
            </w:r>
          </w:p>
        </w:tc>
        <w:tc>
          <w:tcPr>
            <w:tcW w:w="1319" w:type="pct"/>
          </w:tcPr>
          <w:p w:rsidR="008638F7" w:rsidRPr="00A13042" w:rsidRDefault="008638F7" w:rsidP="00622C04">
            <w:pPr>
              <w:spacing w:line="360" w:lineRule="auto"/>
              <w:jc w:val="center"/>
              <w:rPr>
                <w:rFonts w:ascii="Times New Roman" w:hAnsi="Times New Roman" w:cs="Times New Roman"/>
              </w:rPr>
            </w:pPr>
            <w:r>
              <w:rPr>
                <w:rFonts w:ascii="Times New Roman" w:hAnsi="Times New Roman" w:cs="Times New Roman"/>
              </w:rPr>
              <w:t>7.20</w:t>
            </w:r>
          </w:p>
        </w:tc>
        <w:tc>
          <w:tcPr>
            <w:tcW w:w="1278" w:type="pct"/>
          </w:tcPr>
          <w:p w:rsidR="008638F7" w:rsidRPr="00A13042" w:rsidRDefault="00BD733E" w:rsidP="00A13042">
            <w:pPr>
              <w:spacing w:line="360" w:lineRule="auto"/>
              <w:jc w:val="center"/>
              <w:rPr>
                <w:rFonts w:ascii="Times New Roman" w:hAnsi="Times New Roman" w:cs="Times New Roman"/>
              </w:rPr>
            </w:pPr>
            <w:r>
              <w:rPr>
                <w:rFonts w:ascii="Times New Roman" w:hAnsi="Times New Roman" w:cs="Times New Roman"/>
              </w:rPr>
              <w:t>0.285</w:t>
            </w:r>
          </w:p>
        </w:tc>
      </w:tr>
      <w:tr w:rsidR="008638F7" w:rsidRPr="00A13042" w:rsidTr="00F05C26">
        <w:trPr>
          <w:trHeight w:val="328"/>
        </w:trPr>
        <w:tc>
          <w:tcPr>
            <w:tcW w:w="871" w:type="pct"/>
            <w:vMerge w:val="restart"/>
          </w:tcPr>
          <w:p w:rsidR="008638F7" w:rsidRPr="00A13042" w:rsidRDefault="008638F7" w:rsidP="00A13042">
            <w:pPr>
              <w:spacing w:line="360" w:lineRule="auto"/>
              <w:jc w:val="center"/>
              <w:rPr>
                <w:rFonts w:ascii="Times New Roman" w:hAnsi="Times New Roman" w:cs="Times New Roman"/>
              </w:rPr>
            </w:pPr>
          </w:p>
          <w:p w:rsidR="008638F7" w:rsidRPr="00A13042" w:rsidRDefault="008638F7" w:rsidP="00A13042">
            <w:pPr>
              <w:spacing w:line="360" w:lineRule="auto"/>
              <w:jc w:val="center"/>
              <w:rPr>
                <w:rFonts w:ascii="Times New Roman" w:hAnsi="Times New Roman" w:cs="Times New Roman"/>
              </w:rPr>
            </w:pPr>
            <w:r w:rsidRPr="00A13042">
              <w:rPr>
                <w:rFonts w:ascii="Times New Roman" w:hAnsi="Times New Roman" w:cs="Times New Roman"/>
              </w:rPr>
              <w:t>HNO</w:t>
            </w:r>
            <w:r w:rsidRPr="00A13042">
              <w:rPr>
                <w:rFonts w:ascii="Times New Roman" w:hAnsi="Times New Roman" w:cs="Times New Roman"/>
                <w:vertAlign w:val="subscript"/>
              </w:rPr>
              <w:t>3</w:t>
            </w:r>
          </w:p>
        </w:tc>
        <w:tc>
          <w:tcPr>
            <w:tcW w:w="603" w:type="pct"/>
          </w:tcPr>
          <w:p w:rsidR="008638F7" w:rsidRPr="00A13042" w:rsidRDefault="008638F7" w:rsidP="00A13042">
            <w:pPr>
              <w:spacing w:line="360" w:lineRule="auto"/>
              <w:jc w:val="center"/>
              <w:rPr>
                <w:rFonts w:ascii="Times New Roman" w:hAnsi="Times New Roman" w:cs="Times New Roman"/>
              </w:rPr>
            </w:pPr>
            <w:r w:rsidRPr="00A13042">
              <w:rPr>
                <w:rFonts w:ascii="Times New Roman" w:hAnsi="Times New Roman" w:cs="Times New Roman"/>
              </w:rPr>
              <w:t>1</w:t>
            </w:r>
          </w:p>
        </w:tc>
        <w:tc>
          <w:tcPr>
            <w:tcW w:w="929" w:type="pct"/>
          </w:tcPr>
          <w:p w:rsidR="008638F7" w:rsidRPr="00A13042" w:rsidRDefault="008638F7" w:rsidP="00622C04">
            <w:pPr>
              <w:spacing w:line="360" w:lineRule="auto"/>
              <w:jc w:val="center"/>
              <w:rPr>
                <w:rFonts w:ascii="Times New Roman" w:hAnsi="Times New Roman" w:cs="Times New Roman"/>
              </w:rPr>
            </w:pPr>
            <w:r>
              <w:rPr>
                <w:rFonts w:ascii="Times New Roman" w:hAnsi="Times New Roman" w:cs="Times New Roman"/>
              </w:rPr>
              <w:t>0.001368</w:t>
            </w:r>
          </w:p>
        </w:tc>
        <w:tc>
          <w:tcPr>
            <w:tcW w:w="1319" w:type="pct"/>
          </w:tcPr>
          <w:p w:rsidR="008638F7" w:rsidRPr="00A13042" w:rsidRDefault="008638F7" w:rsidP="00622C04">
            <w:pPr>
              <w:spacing w:line="360" w:lineRule="auto"/>
              <w:jc w:val="center"/>
              <w:rPr>
                <w:rFonts w:ascii="Times New Roman" w:hAnsi="Times New Roman" w:cs="Times New Roman"/>
              </w:rPr>
            </w:pPr>
            <w:r>
              <w:rPr>
                <w:rFonts w:ascii="Times New Roman" w:hAnsi="Times New Roman" w:cs="Times New Roman"/>
              </w:rPr>
              <w:t>6.00</w:t>
            </w:r>
          </w:p>
        </w:tc>
        <w:tc>
          <w:tcPr>
            <w:tcW w:w="1278" w:type="pct"/>
          </w:tcPr>
          <w:p w:rsidR="008638F7" w:rsidRPr="00A13042" w:rsidRDefault="00BD733E" w:rsidP="00A13042">
            <w:pPr>
              <w:spacing w:line="360" w:lineRule="auto"/>
              <w:jc w:val="center"/>
              <w:rPr>
                <w:rFonts w:ascii="Times New Roman" w:hAnsi="Times New Roman" w:cs="Times New Roman"/>
              </w:rPr>
            </w:pPr>
            <w:r>
              <w:rPr>
                <w:rFonts w:ascii="Times New Roman" w:hAnsi="Times New Roman" w:cs="Times New Roman"/>
              </w:rPr>
              <w:t>0.228</w:t>
            </w:r>
          </w:p>
        </w:tc>
      </w:tr>
      <w:tr w:rsidR="008638F7" w:rsidRPr="00A13042" w:rsidTr="0004749D">
        <w:trPr>
          <w:trHeight w:val="20"/>
        </w:trPr>
        <w:tc>
          <w:tcPr>
            <w:tcW w:w="871" w:type="pct"/>
            <w:vMerge/>
          </w:tcPr>
          <w:p w:rsidR="008638F7" w:rsidRPr="00A13042" w:rsidRDefault="008638F7" w:rsidP="00A13042">
            <w:pPr>
              <w:spacing w:line="360" w:lineRule="auto"/>
              <w:jc w:val="center"/>
              <w:rPr>
                <w:rFonts w:ascii="Times New Roman" w:hAnsi="Times New Roman" w:cs="Times New Roman"/>
              </w:rPr>
            </w:pPr>
          </w:p>
        </w:tc>
        <w:tc>
          <w:tcPr>
            <w:tcW w:w="603" w:type="pct"/>
          </w:tcPr>
          <w:p w:rsidR="008638F7" w:rsidRPr="00A13042" w:rsidRDefault="008638F7" w:rsidP="00A13042">
            <w:pPr>
              <w:spacing w:line="360" w:lineRule="auto"/>
              <w:jc w:val="center"/>
              <w:rPr>
                <w:rFonts w:ascii="Times New Roman" w:hAnsi="Times New Roman" w:cs="Times New Roman"/>
              </w:rPr>
            </w:pPr>
            <w:r w:rsidRPr="00A13042">
              <w:rPr>
                <w:rFonts w:ascii="Times New Roman" w:hAnsi="Times New Roman" w:cs="Times New Roman"/>
              </w:rPr>
              <w:t>2</w:t>
            </w:r>
          </w:p>
        </w:tc>
        <w:tc>
          <w:tcPr>
            <w:tcW w:w="929" w:type="pct"/>
          </w:tcPr>
          <w:p w:rsidR="008638F7" w:rsidRPr="00A13042" w:rsidRDefault="008638F7" w:rsidP="00622C04">
            <w:pPr>
              <w:spacing w:line="360" w:lineRule="auto"/>
              <w:jc w:val="center"/>
              <w:rPr>
                <w:rFonts w:ascii="Times New Roman" w:hAnsi="Times New Roman" w:cs="Times New Roman"/>
              </w:rPr>
            </w:pPr>
            <w:r>
              <w:rPr>
                <w:rFonts w:ascii="Times New Roman" w:hAnsi="Times New Roman" w:cs="Times New Roman"/>
              </w:rPr>
              <w:t>0.002052</w:t>
            </w:r>
          </w:p>
        </w:tc>
        <w:tc>
          <w:tcPr>
            <w:tcW w:w="1319" w:type="pct"/>
          </w:tcPr>
          <w:p w:rsidR="008638F7" w:rsidRPr="00A13042" w:rsidRDefault="008638F7" w:rsidP="00622C04">
            <w:pPr>
              <w:spacing w:line="360" w:lineRule="auto"/>
              <w:jc w:val="center"/>
              <w:rPr>
                <w:rFonts w:ascii="Times New Roman" w:hAnsi="Times New Roman" w:cs="Times New Roman"/>
              </w:rPr>
            </w:pPr>
            <w:r>
              <w:rPr>
                <w:rFonts w:ascii="Times New Roman" w:hAnsi="Times New Roman" w:cs="Times New Roman"/>
              </w:rPr>
              <w:t>9.00</w:t>
            </w:r>
          </w:p>
        </w:tc>
        <w:tc>
          <w:tcPr>
            <w:tcW w:w="1278" w:type="pct"/>
          </w:tcPr>
          <w:p w:rsidR="008638F7" w:rsidRPr="00A13042" w:rsidRDefault="00BD733E" w:rsidP="00A13042">
            <w:pPr>
              <w:spacing w:line="360" w:lineRule="auto"/>
              <w:jc w:val="center"/>
              <w:rPr>
                <w:rFonts w:ascii="Times New Roman" w:hAnsi="Times New Roman" w:cs="Times New Roman"/>
              </w:rPr>
            </w:pPr>
            <w:r>
              <w:rPr>
                <w:rFonts w:ascii="Times New Roman" w:hAnsi="Times New Roman" w:cs="Times New Roman"/>
              </w:rPr>
              <w:t>0.228</w:t>
            </w:r>
          </w:p>
        </w:tc>
      </w:tr>
    </w:tbl>
    <w:p w:rsidR="00C03021" w:rsidRPr="00A13042" w:rsidRDefault="00C03021" w:rsidP="00A13042">
      <w:pPr>
        <w:spacing w:line="360" w:lineRule="auto"/>
        <w:rPr>
          <w:rFonts w:ascii="Times New Roman" w:hAnsi="Times New Roman" w:cs="Times New Roman"/>
        </w:rPr>
      </w:pPr>
    </w:p>
    <w:p w:rsidR="00F9164F" w:rsidRPr="00A13042" w:rsidRDefault="00997D36" w:rsidP="00A13042">
      <w:pPr>
        <w:spacing w:line="360" w:lineRule="auto"/>
        <w:rPr>
          <w:rFonts w:ascii="Times New Roman" w:hAnsi="Times New Roman" w:cs="Times New Roman"/>
        </w:rPr>
      </w:pPr>
      <w:r w:rsidRPr="00A13042">
        <w:rPr>
          <w:rFonts w:ascii="Times New Roman" w:hAnsi="Times New Roman" w:cs="Times New Roman"/>
          <w:u w:val="single"/>
        </w:rPr>
        <w:t>Sample Calculation</w:t>
      </w:r>
      <w:r w:rsidR="00324388" w:rsidRPr="00A13042">
        <w:rPr>
          <w:rFonts w:ascii="Times New Roman" w:hAnsi="Times New Roman" w:cs="Times New Roman"/>
        </w:rPr>
        <w:t>: Show your acid solution concentration calculation for HCl (reaction</w:t>
      </w:r>
      <w:r w:rsidRPr="00A13042">
        <w:rPr>
          <w:rFonts w:ascii="Times New Roman" w:hAnsi="Times New Roman" w:cs="Times New Roman"/>
        </w:rPr>
        <w:t xml:space="preserve"> 1).</w:t>
      </w:r>
    </w:p>
    <w:p w:rsidR="00F9164F" w:rsidRDefault="00E917DE" w:rsidP="00A13042">
      <w:pPr>
        <w:spacing w:line="360" w:lineRule="auto"/>
        <w:rPr>
          <w:rFonts w:ascii="Times New Roman" w:hAnsi="Times New Roman" w:cs="Times New Roman"/>
          <w:b/>
          <w:vertAlign w:val="subscript"/>
        </w:rPr>
      </w:pPr>
      <w:r w:rsidRPr="00AC478A">
        <w:rPr>
          <w:rFonts w:ascii="Times New Roman" w:hAnsi="Times New Roman" w:cs="Times New Roman"/>
          <w:b/>
        </w:rPr>
        <w:t>Moles of base: n</w:t>
      </w:r>
      <w:r>
        <w:rPr>
          <w:rFonts w:ascii="Times New Roman" w:hAnsi="Times New Roman" w:cs="Times New Roman"/>
          <w:b/>
          <w:vertAlign w:val="subscript"/>
        </w:rPr>
        <w:t>a</w:t>
      </w:r>
      <w:r w:rsidRPr="00AC478A">
        <w:rPr>
          <w:rFonts w:ascii="Times New Roman" w:hAnsi="Times New Roman" w:cs="Times New Roman"/>
          <w:b/>
        </w:rPr>
        <w:t xml:space="preserve"> = M</w:t>
      </w:r>
      <w:r>
        <w:rPr>
          <w:rFonts w:ascii="Times New Roman" w:hAnsi="Times New Roman" w:cs="Times New Roman"/>
          <w:b/>
          <w:vertAlign w:val="subscript"/>
        </w:rPr>
        <w:t>a</w:t>
      </w:r>
      <w:r w:rsidRPr="00AC478A">
        <w:rPr>
          <w:rFonts w:ascii="Times New Roman" w:hAnsi="Times New Roman" w:cs="Times New Roman"/>
          <w:b/>
        </w:rPr>
        <w:t xml:space="preserve"> * V</w:t>
      </w:r>
      <w:r>
        <w:rPr>
          <w:rFonts w:ascii="Times New Roman" w:hAnsi="Times New Roman" w:cs="Times New Roman"/>
          <w:b/>
          <w:vertAlign w:val="subscript"/>
        </w:rPr>
        <w:t>a</w:t>
      </w:r>
    </w:p>
    <w:p w:rsidR="00E917DE" w:rsidRDefault="00E917DE" w:rsidP="00A13042">
      <w:pPr>
        <w:spacing w:line="360" w:lineRule="auto"/>
        <w:rPr>
          <w:rFonts w:ascii="Times New Roman" w:hAnsi="Times New Roman" w:cs="Times New Roman"/>
          <w:b/>
          <w:vertAlign w:val="subscript"/>
        </w:rPr>
      </w:pPr>
      <w:r w:rsidRPr="00AC478A">
        <w:rPr>
          <w:rFonts w:ascii="Times New Roman" w:hAnsi="Times New Roman" w:cs="Times New Roman"/>
          <w:b/>
        </w:rPr>
        <w:t>M</w:t>
      </w:r>
      <w:r>
        <w:rPr>
          <w:rFonts w:ascii="Times New Roman" w:hAnsi="Times New Roman" w:cs="Times New Roman"/>
          <w:b/>
          <w:vertAlign w:val="subscript"/>
        </w:rPr>
        <w:t>a</w:t>
      </w:r>
      <w:r>
        <w:rPr>
          <w:rFonts w:ascii="Times New Roman" w:hAnsi="Times New Roman" w:cs="Times New Roman"/>
          <w:b/>
        </w:rPr>
        <w:t xml:space="preserve"> = </w:t>
      </w:r>
      <w:r w:rsidRPr="00AC478A">
        <w:rPr>
          <w:rFonts w:ascii="Times New Roman" w:hAnsi="Times New Roman" w:cs="Times New Roman"/>
          <w:b/>
        </w:rPr>
        <w:t>n</w:t>
      </w:r>
      <w:r>
        <w:rPr>
          <w:rFonts w:ascii="Times New Roman" w:hAnsi="Times New Roman" w:cs="Times New Roman"/>
          <w:b/>
          <w:vertAlign w:val="subscript"/>
        </w:rPr>
        <w:t xml:space="preserve">a </w:t>
      </w:r>
      <w:r>
        <w:rPr>
          <w:rFonts w:ascii="Times New Roman" w:hAnsi="Times New Roman" w:cs="Times New Roman"/>
          <w:b/>
        </w:rPr>
        <w:t xml:space="preserve">/ </w:t>
      </w:r>
      <w:r w:rsidRPr="00AC478A">
        <w:rPr>
          <w:rFonts w:ascii="Times New Roman" w:hAnsi="Times New Roman" w:cs="Times New Roman"/>
          <w:b/>
        </w:rPr>
        <w:t>V</w:t>
      </w:r>
      <w:r>
        <w:rPr>
          <w:rFonts w:ascii="Times New Roman" w:hAnsi="Times New Roman" w:cs="Times New Roman"/>
          <w:b/>
          <w:vertAlign w:val="subscript"/>
        </w:rPr>
        <w:t>a</w:t>
      </w:r>
    </w:p>
    <w:p w:rsidR="00E917DE" w:rsidRDefault="00E917DE" w:rsidP="00A13042">
      <w:pPr>
        <w:spacing w:line="360" w:lineRule="auto"/>
        <w:rPr>
          <w:rFonts w:ascii="Times New Roman" w:hAnsi="Times New Roman" w:cs="Times New Roman"/>
          <w:b/>
        </w:rPr>
      </w:pPr>
      <w:r>
        <w:rPr>
          <w:rFonts w:ascii="Times New Roman" w:hAnsi="Times New Roman" w:cs="Times New Roman"/>
          <w:b/>
        </w:rPr>
        <w:t>= 0.001368</w:t>
      </w:r>
      <w:r w:rsidR="002401C4">
        <w:rPr>
          <w:rFonts w:ascii="Times New Roman" w:hAnsi="Times New Roman" w:cs="Times New Roman"/>
          <w:b/>
        </w:rPr>
        <w:t xml:space="preserve"> /0.0048</w:t>
      </w:r>
    </w:p>
    <w:p w:rsidR="00E917DE" w:rsidRPr="00E917DE" w:rsidRDefault="00E917DE" w:rsidP="00A13042">
      <w:pPr>
        <w:spacing w:line="360" w:lineRule="auto"/>
        <w:rPr>
          <w:rFonts w:ascii="Times New Roman" w:hAnsi="Times New Roman" w:cs="Times New Roman"/>
        </w:rPr>
      </w:pPr>
      <w:r>
        <w:rPr>
          <w:rFonts w:ascii="Times New Roman" w:hAnsi="Times New Roman" w:cs="Times New Roman"/>
          <w:b/>
        </w:rPr>
        <w:t>= 0.</w:t>
      </w:r>
      <w:r w:rsidR="00AB5297">
        <w:rPr>
          <w:rFonts w:ascii="Times New Roman" w:hAnsi="Times New Roman" w:cs="Times New Roman"/>
          <w:b/>
        </w:rPr>
        <w:t>2</w:t>
      </w:r>
      <w:r w:rsidR="002401C4">
        <w:rPr>
          <w:rFonts w:ascii="Times New Roman" w:hAnsi="Times New Roman" w:cs="Times New Roman"/>
          <w:b/>
        </w:rPr>
        <w:t>85</w:t>
      </w:r>
      <w:r>
        <w:rPr>
          <w:rFonts w:ascii="Times New Roman" w:hAnsi="Times New Roman" w:cs="Times New Roman"/>
          <w:b/>
        </w:rPr>
        <w:t xml:space="preserve"> M</w:t>
      </w:r>
    </w:p>
    <w:p w:rsidR="00F9164F" w:rsidRPr="00A13042" w:rsidRDefault="00F9164F" w:rsidP="00A13042">
      <w:pPr>
        <w:spacing w:line="360" w:lineRule="auto"/>
        <w:rPr>
          <w:rFonts w:ascii="Times New Roman" w:hAnsi="Times New Roman" w:cs="Times New Roman"/>
        </w:rPr>
      </w:pPr>
    </w:p>
    <w:p w:rsidR="00EB67C3" w:rsidRPr="00A13042" w:rsidRDefault="00EB67C3" w:rsidP="00A13042">
      <w:pPr>
        <w:spacing w:line="360" w:lineRule="auto"/>
        <w:rPr>
          <w:rFonts w:ascii="Times New Roman" w:hAnsi="Times New Roman" w:cs="Times New Roman"/>
        </w:rPr>
      </w:pPr>
      <w:r w:rsidRPr="00A13042">
        <w:rPr>
          <w:rFonts w:ascii="Times New Roman" w:hAnsi="Times New Roman" w:cs="Times New Roman"/>
          <w:u w:val="single"/>
        </w:rPr>
        <w:t>Sample Calculation</w:t>
      </w:r>
      <w:r w:rsidRPr="00A13042">
        <w:rPr>
          <w:rFonts w:ascii="Times New Roman" w:hAnsi="Times New Roman" w:cs="Times New Roman"/>
        </w:rPr>
        <w:t>: Show your acid solution concentration calculation for HNO</w:t>
      </w:r>
      <w:r w:rsidRPr="00A13042">
        <w:rPr>
          <w:rFonts w:ascii="Times New Roman" w:hAnsi="Times New Roman" w:cs="Times New Roman"/>
          <w:vertAlign w:val="subscript"/>
        </w:rPr>
        <w:t>3</w:t>
      </w:r>
      <w:r w:rsidRPr="00A13042">
        <w:rPr>
          <w:rFonts w:ascii="Times New Roman" w:hAnsi="Times New Roman" w:cs="Times New Roman"/>
        </w:rPr>
        <w:t xml:space="preserve"> (reaction 1).</w:t>
      </w:r>
    </w:p>
    <w:p w:rsidR="00AB5297" w:rsidRDefault="00AB5297" w:rsidP="00AB5297">
      <w:pPr>
        <w:spacing w:line="360" w:lineRule="auto"/>
        <w:rPr>
          <w:rFonts w:ascii="Times New Roman" w:hAnsi="Times New Roman" w:cs="Times New Roman"/>
          <w:b/>
          <w:vertAlign w:val="subscript"/>
        </w:rPr>
      </w:pPr>
      <w:r w:rsidRPr="00AC478A">
        <w:rPr>
          <w:rFonts w:ascii="Times New Roman" w:hAnsi="Times New Roman" w:cs="Times New Roman"/>
          <w:b/>
        </w:rPr>
        <w:t>Moles of base: n</w:t>
      </w:r>
      <w:r>
        <w:rPr>
          <w:rFonts w:ascii="Times New Roman" w:hAnsi="Times New Roman" w:cs="Times New Roman"/>
          <w:b/>
          <w:vertAlign w:val="subscript"/>
        </w:rPr>
        <w:t>a</w:t>
      </w:r>
      <w:r w:rsidRPr="00AC478A">
        <w:rPr>
          <w:rFonts w:ascii="Times New Roman" w:hAnsi="Times New Roman" w:cs="Times New Roman"/>
          <w:b/>
        </w:rPr>
        <w:t xml:space="preserve"> = M</w:t>
      </w:r>
      <w:r>
        <w:rPr>
          <w:rFonts w:ascii="Times New Roman" w:hAnsi="Times New Roman" w:cs="Times New Roman"/>
          <w:b/>
          <w:vertAlign w:val="subscript"/>
        </w:rPr>
        <w:t>a</w:t>
      </w:r>
      <w:r w:rsidRPr="00AC478A">
        <w:rPr>
          <w:rFonts w:ascii="Times New Roman" w:hAnsi="Times New Roman" w:cs="Times New Roman"/>
          <w:b/>
        </w:rPr>
        <w:t xml:space="preserve"> * V</w:t>
      </w:r>
      <w:r>
        <w:rPr>
          <w:rFonts w:ascii="Times New Roman" w:hAnsi="Times New Roman" w:cs="Times New Roman"/>
          <w:b/>
          <w:vertAlign w:val="subscript"/>
        </w:rPr>
        <w:t>a</w:t>
      </w:r>
    </w:p>
    <w:p w:rsidR="00AB5297" w:rsidRDefault="00AB5297" w:rsidP="00AB5297">
      <w:pPr>
        <w:spacing w:line="360" w:lineRule="auto"/>
        <w:rPr>
          <w:rFonts w:ascii="Times New Roman" w:hAnsi="Times New Roman" w:cs="Times New Roman"/>
          <w:b/>
          <w:vertAlign w:val="subscript"/>
        </w:rPr>
      </w:pPr>
      <w:r w:rsidRPr="00AC478A">
        <w:rPr>
          <w:rFonts w:ascii="Times New Roman" w:hAnsi="Times New Roman" w:cs="Times New Roman"/>
          <w:b/>
        </w:rPr>
        <w:t>M</w:t>
      </w:r>
      <w:r>
        <w:rPr>
          <w:rFonts w:ascii="Times New Roman" w:hAnsi="Times New Roman" w:cs="Times New Roman"/>
          <w:b/>
          <w:vertAlign w:val="subscript"/>
        </w:rPr>
        <w:t>a</w:t>
      </w:r>
      <w:r>
        <w:rPr>
          <w:rFonts w:ascii="Times New Roman" w:hAnsi="Times New Roman" w:cs="Times New Roman"/>
          <w:b/>
        </w:rPr>
        <w:t xml:space="preserve"> = </w:t>
      </w:r>
      <w:r w:rsidRPr="00AC478A">
        <w:rPr>
          <w:rFonts w:ascii="Times New Roman" w:hAnsi="Times New Roman" w:cs="Times New Roman"/>
          <w:b/>
        </w:rPr>
        <w:t>n</w:t>
      </w:r>
      <w:r>
        <w:rPr>
          <w:rFonts w:ascii="Times New Roman" w:hAnsi="Times New Roman" w:cs="Times New Roman"/>
          <w:b/>
          <w:vertAlign w:val="subscript"/>
        </w:rPr>
        <w:t xml:space="preserve">a </w:t>
      </w:r>
      <w:r>
        <w:rPr>
          <w:rFonts w:ascii="Times New Roman" w:hAnsi="Times New Roman" w:cs="Times New Roman"/>
          <w:b/>
        </w:rPr>
        <w:t xml:space="preserve">/ </w:t>
      </w:r>
      <w:r w:rsidRPr="00AC478A">
        <w:rPr>
          <w:rFonts w:ascii="Times New Roman" w:hAnsi="Times New Roman" w:cs="Times New Roman"/>
          <w:b/>
        </w:rPr>
        <w:t>V</w:t>
      </w:r>
      <w:r>
        <w:rPr>
          <w:rFonts w:ascii="Times New Roman" w:hAnsi="Times New Roman" w:cs="Times New Roman"/>
          <w:b/>
          <w:vertAlign w:val="subscript"/>
        </w:rPr>
        <w:t>a</w:t>
      </w:r>
    </w:p>
    <w:p w:rsidR="00AB5297" w:rsidRDefault="00AB5297" w:rsidP="00AB5297">
      <w:pPr>
        <w:spacing w:line="360" w:lineRule="auto"/>
        <w:rPr>
          <w:rFonts w:ascii="Times New Roman" w:hAnsi="Times New Roman" w:cs="Times New Roman"/>
          <w:b/>
        </w:rPr>
      </w:pPr>
      <w:r>
        <w:rPr>
          <w:rFonts w:ascii="Times New Roman" w:hAnsi="Times New Roman" w:cs="Times New Roman"/>
          <w:b/>
        </w:rPr>
        <w:t>= 0.001368 /0.0</w:t>
      </w:r>
      <w:r w:rsidR="002401C4">
        <w:rPr>
          <w:rFonts w:ascii="Times New Roman" w:hAnsi="Times New Roman" w:cs="Times New Roman"/>
          <w:b/>
        </w:rPr>
        <w:t>06</w:t>
      </w:r>
    </w:p>
    <w:p w:rsidR="00AB5297" w:rsidRPr="00E917DE" w:rsidRDefault="002401C4" w:rsidP="00AB5297">
      <w:pPr>
        <w:spacing w:line="360" w:lineRule="auto"/>
        <w:rPr>
          <w:rFonts w:ascii="Times New Roman" w:hAnsi="Times New Roman" w:cs="Times New Roman"/>
        </w:rPr>
      </w:pPr>
      <w:r>
        <w:rPr>
          <w:rFonts w:ascii="Times New Roman" w:hAnsi="Times New Roman" w:cs="Times New Roman"/>
          <w:b/>
        </w:rPr>
        <w:t>= 0.228</w:t>
      </w:r>
      <w:r w:rsidR="00AB5297">
        <w:rPr>
          <w:rFonts w:ascii="Times New Roman" w:hAnsi="Times New Roman" w:cs="Times New Roman"/>
          <w:b/>
        </w:rPr>
        <w:t xml:space="preserve"> M</w:t>
      </w:r>
    </w:p>
    <w:p w:rsidR="00EB67C3" w:rsidRPr="00A13042" w:rsidRDefault="00EB67C3" w:rsidP="00A13042">
      <w:pPr>
        <w:spacing w:line="360" w:lineRule="auto"/>
        <w:rPr>
          <w:rFonts w:ascii="Times New Roman" w:hAnsi="Times New Roman" w:cs="Times New Roman"/>
        </w:rPr>
      </w:pPr>
    </w:p>
    <w:p w:rsidR="002C57D4" w:rsidRDefault="002C57D4" w:rsidP="00A13042">
      <w:pPr>
        <w:spacing w:line="360" w:lineRule="auto"/>
        <w:rPr>
          <w:rFonts w:ascii="Times New Roman" w:hAnsi="Times New Roman" w:cs="Times New Roman"/>
          <w:b/>
        </w:rPr>
      </w:pPr>
    </w:p>
    <w:p w:rsidR="006B36E9" w:rsidRPr="00A13042" w:rsidRDefault="006B36E9" w:rsidP="00A13042">
      <w:pPr>
        <w:spacing w:line="360" w:lineRule="auto"/>
        <w:rPr>
          <w:rFonts w:ascii="Times New Roman" w:hAnsi="Times New Roman" w:cs="Times New Roman"/>
          <w:b/>
        </w:rPr>
      </w:pPr>
      <w:r w:rsidRPr="00A13042">
        <w:rPr>
          <w:rFonts w:ascii="Times New Roman" w:hAnsi="Times New Roman" w:cs="Times New Roman"/>
          <w:b/>
        </w:rPr>
        <w:lastRenderedPageBreak/>
        <w:t>Table IV – pH of Acid Solutions</w:t>
      </w:r>
    </w:p>
    <w:p w:rsidR="003C1532" w:rsidRPr="00A13042" w:rsidRDefault="003C1532" w:rsidP="00A13042">
      <w:pPr>
        <w:spacing w:line="360" w:lineRule="auto"/>
        <w:rPr>
          <w:rFonts w:ascii="Times New Roman" w:hAnsi="Times New Roman" w:cs="Times New Roman"/>
        </w:rPr>
      </w:pPr>
    </w:p>
    <w:p w:rsidR="00230BA8" w:rsidRPr="00A13042" w:rsidRDefault="00076EC4" w:rsidP="00A13042">
      <w:pPr>
        <w:spacing w:line="360" w:lineRule="auto"/>
        <w:rPr>
          <w:rFonts w:ascii="Times New Roman" w:hAnsi="Times New Roman" w:cs="Times New Roman"/>
        </w:rPr>
      </w:pPr>
      <w:r w:rsidRPr="00A13042">
        <w:rPr>
          <w:rFonts w:ascii="Times New Roman" w:hAnsi="Times New Roman" w:cs="Times New Roman"/>
        </w:rPr>
        <w:t xml:space="preserve">Complete the table below using </w:t>
      </w:r>
      <w:r w:rsidR="00CC05A1" w:rsidRPr="00A13042">
        <w:rPr>
          <w:rFonts w:ascii="Times New Roman" w:hAnsi="Times New Roman" w:cs="Times New Roman"/>
        </w:rPr>
        <w:t>your results from Table III (Acid Concentration</w:t>
      </w:r>
      <w:r w:rsidR="00C641EC" w:rsidRPr="00A13042">
        <w:rPr>
          <w:rFonts w:ascii="Times New Roman" w:hAnsi="Times New Roman" w:cs="Times New Roman"/>
        </w:rPr>
        <w:t xml:space="preserve"> in mol/L</w:t>
      </w:r>
      <w:r w:rsidR="00CC05A1" w:rsidRPr="00A13042">
        <w:rPr>
          <w:rFonts w:ascii="Times New Roman" w:hAnsi="Times New Roman" w:cs="Times New Roman"/>
        </w:rPr>
        <w:t xml:space="preserve">) and </w:t>
      </w:r>
      <w:r w:rsidRPr="00A13042">
        <w:rPr>
          <w:rFonts w:ascii="Times New Roman" w:hAnsi="Times New Roman" w:cs="Times New Roman"/>
        </w:rPr>
        <w:t>information found under the Background tab (see the Summary of Needed Formulas section at the very end</w:t>
      </w:r>
      <w:r w:rsidR="00CC05A1" w:rsidRPr="00A13042">
        <w:rPr>
          <w:rFonts w:ascii="Times New Roman" w:hAnsi="Times New Roman" w:cs="Times New Roman"/>
        </w:rPr>
        <w:t xml:space="preserve"> for the pH formula</w:t>
      </w:r>
      <w:r w:rsidRPr="00A13042">
        <w:rPr>
          <w:rFonts w:ascii="Times New Roman" w:hAnsi="Times New Roman" w:cs="Times New Roman"/>
        </w:rPr>
        <w:t xml:space="preserve">). </w:t>
      </w:r>
    </w:p>
    <w:p w:rsidR="00230BA8" w:rsidRPr="00A13042" w:rsidRDefault="00230BA8" w:rsidP="00A13042">
      <w:pPr>
        <w:spacing w:line="360" w:lineRule="auto"/>
        <w:rPr>
          <w:rFonts w:ascii="Times New Roman" w:hAnsi="Times New Roman" w:cs="Times New Roman"/>
        </w:rPr>
      </w:pPr>
    </w:p>
    <w:p w:rsidR="00076EC4" w:rsidRPr="00A13042" w:rsidRDefault="00230BA8" w:rsidP="00A13042">
      <w:pPr>
        <w:spacing w:line="360" w:lineRule="auto"/>
        <w:rPr>
          <w:rFonts w:ascii="Times New Roman" w:hAnsi="Times New Roman" w:cs="Times New Roman"/>
        </w:rPr>
      </w:pPr>
      <w:r w:rsidRPr="00A13042">
        <w:rPr>
          <w:rFonts w:ascii="Times New Roman" w:hAnsi="Times New Roman" w:cs="Times New Roman"/>
          <w:u w:val="single"/>
        </w:rPr>
        <w:t>Hint</w:t>
      </w:r>
      <w:r w:rsidRPr="00A13042">
        <w:rPr>
          <w:rFonts w:ascii="Times New Roman" w:hAnsi="Times New Roman" w:cs="Times New Roman"/>
        </w:rPr>
        <w:t xml:space="preserve">: </w:t>
      </w:r>
      <w:r w:rsidR="0018184C" w:rsidRPr="00A13042">
        <w:rPr>
          <w:rFonts w:ascii="Times New Roman" w:hAnsi="Times New Roman" w:cs="Times New Roman"/>
        </w:rPr>
        <w:t>In a strong acid solution,</w:t>
      </w:r>
      <w:r w:rsidRPr="00A13042">
        <w:rPr>
          <w:rFonts w:ascii="Times New Roman" w:hAnsi="Times New Roman" w:cs="Times New Roman"/>
        </w:rPr>
        <w:t xml:space="preserve"> the hydronium ion concentration is equal to the acid concentration.</w:t>
      </w:r>
    </w:p>
    <w:p w:rsidR="003C1532" w:rsidRPr="00A13042" w:rsidRDefault="003C1532" w:rsidP="00A13042">
      <w:pPr>
        <w:spacing w:line="360" w:lineRule="auto"/>
        <w:rPr>
          <w:rFonts w:ascii="Times New Roman" w:hAnsi="Times New Roman" w:cs="Times New Roman"/>
        </w:rPr>
      </w:pPr>
    </w:p>
    <w:tbl>
      <w:tblPr>
        <w:tblStyle w:val="TableGrid"/>
        <w:tblW w:w="2403" w:type="pct"/>
        <w:tblCellMar>
          <w:top w:w="216" w:type="dxa"/>
          <w:left w:w="115" w:type="dxa"/>
          <w:bottom w:w="216" w:type="dxa"/>
          <w:right w:w="115" w:type="dxa"/>
        </w:tblCellMar>
        <w:tblLook w:val="04A0"/>
      </w:tblPr>
      <w:tblGrid>
        <w:gridCol w:w="1795"/>
        <w:gridCol w:w="1244"/>
        <w:gridCol w:w="1916"/>
      </w:tblGrid>
      <w:tr w:rsidR="0004749D" w:rsidRPr="00A13042" w:rsidTr="0004749D">
        <w:trPr>
          <w:cantSplit/>
          <w:trHeight w:val="1134"/>
        </w:trPr>
        <w:tc>
          <w:tcPr>
            <w:tcW w:w="1811" w:type="pct"/>
            <w:shd w:val="clear" w:color="auto" w:fill="CCFFCC"/>
            <w:vAlign w:val="center"/>
          </w:tcPr>
          <w:p w:rsidR="0004749D" w:rsidRPr="00A13042" w:rsidRDefault="0004749D" w:rsidP="00A13042">
            <w:pPr>
              <w:spacing w:line="360" w:lineRule="auto"/>
              <w:jc w:val="center"/>
              <w:rPr>
                <w:rFonts w:ascii="Times New Roman" w:hAnsi="Times New Roman" w:cs="Times New Roman"/>
                <w:b/>
              </w:rPr>
            </w:pPr>
          </w:p>
          <w:p w:rsidR="0004749D" w:rsidRPr="00A13042" w:rsidRDefault="0004749D" w:rsidP="00A13042">
            <w:pPr>
              <w:spacing w:line="360" w:lineRule="auto"/>
              <w:jc w:val="center"/>
              <w:rPr>
                <w:rFonts w:ascii="Times New Roman" w:hAnsi="Times New Roman" w:cs="Times New Roman"/>
                <w:b/>
              </w:rPr>
            </w:pPr>
            <w:r w:rsidRPr="00A13042">
              <w:rPr>
                <w:rFonts w:ascii="Times New Roman" w:hAnsi="Times New Roman" w:cs="Times New Roman"/>
                <w:b/>
              </w:rPr>
              <w:t>Acid solution</w:t>
            </w:r>
          </w:p>
          <w:p w:rsidR="0004749D" w:rsidRPr="00A13042" w:rsidRDefault="0004749D" w:rsidP="00A13042">
            <w:pPr>
              <w:spacing w:line="360" w:lineRule="auto"/>
              <w:jc w:val="center"/>
              <w:rPr>
                <w:rFonts w:ascii="Times New Roman" w:hAnsi="Times New Roman" w:cs="Times New Roman"/>
                <w:b/>
              </w:rPr>
            </w:pPr>
          </w:p>
        </w:tc>
        <w:tc>
          <w:tcPr>
            <w:tcW w:w="1255" w:type="pct"/>
            <w:shd w:val="clear" w:color="auto" w:fill="CCFFCC"/>
            <w:vAlign w:val="center"/>
          </w:tcPr>
          <w:p w:rsidR="0004749D" w:rsidRPr="00A13042" w:rsidRDefault="0004749D" w:rsidP="00A13042">
            <w:pPr>
              <w:spacing w:line="360" w:lineRule="auto"/>
              <w:rPr>
                <w:rFonts w:ascii="Times New Roman" w:hAnsi="Times New Roman" w:cs="Times New Roman"/>
                <w:b/>
              </w:rPr>
            </w:pPr>
            <w:r w:rsidRPr="00A13042">
              <w:rPr>
                <w:rFonts w:ascii="Times New Roman" w:hAnsi="Times New Roman" w:cs="Times New Roman"/>
                <w:b/>
              </w:rPr>
              <w:t>Reaction</w:t>
            </w:r>
          </w:p>
        </w:tc>
        <w:tc>
          <w:tcPr>
            <w:tcW w:w="1933" w:type="pct"/>
            <w:shd w:val="clear" w:color="auto" w:fill="CCFFCC"/>
            <w:vAlign w:val="center"/>
          </w:tcPr>
          <w:p w:rsidR="0004749D" w:rsidRPr="00A13042" w:rsidRDefault="0004749D" w:rsidP="00A13042">
            <w:pPr>
              <w:spacing w:line="360" w:lineRule="auto"/>
              <w:jc w:val="center"/>
              <w:rPr>
                <w:rFonts w:ascii="Times New Roman" w:hAnsi="Times New Roman" w:cs="Times New Roman"/>
                <w:b/>
              </w:rPr>
            </w:pPr>
          </w:p>
          <w:p w:rsidR="0004749D" w:rsidRPr="00A13042" w:rsidRDefault="0004749D" w:rsidP="00A13042">
            <w:pPr>
              <w:spacing w:line="360" w:lineRule="auto"/>
              <w:jc w:val="center"/>
              <w:rPr>
                <w:rFonts w:ascii="Times New Roman" w:hAnsi="Times New Roman" w:cs="Times New Roman"/>
                <w:b/>
              </w:rPr>
            </w:pPr>
            <w:r w:rsidRPr="00A13042">
              <w:rPr>
                <w:rFonts w:ascii="Times New Roman" w:hAnsi="Times New Roman" w:cs="Times New Roman"/>
                <w:b/>
              </w:rPr>
              <w:t>Acid Solution pH</w:t>
            </w:r>
          </w:p>
          <w:p w:rsidR="0004749D" w:rsidRPr="00A13042" w:rsidRDefault="0004749D" w:rsidP="00A13042">
            <w:pPr>
              <w:spacing w:line="360" w:lineRule="auto"/>
              <w:jc w:val="center"/>
              <w:rPr>
                <w:rFonts w:ascii="Times New Roman" w:hAnsi="Times New Roman" w:cs="Times New Roman"/>
                <w:b/>
              </w:rPr>
            </w:pPr>
          </w:p>
        </w:tc>
      </w:tr>
      <w:tr w:rsidR="0004749D" w:rsidRPr="00A13042" w:rsidTr="0004749D">
        <w:trPr>
          <w:trHeight w:val="328"/>
        </w:trPr>
        <w:tc>
          <w:tcPr>
            <w:tcW w:w="1811" w:type="pct"/>
            <w:vMerge w:val="restart"/>
          </w:tcPr>
          <w:p w:rsidR="0004749D" w:rsidRPr="00A13042" w:rsidRDefault="0004749D" w:rsidP="00A13042">
            <w:pPr>
              <w:spacing w:line="360" w:lineRule="auto"/>
              <w:jc w:val="center"/>
              <w:rPr>
                <w:rFonts w:ascii="Times New Roman" w:hAnsi="Times New Roman" w:cs="Times New Roman"/>
              </w:rPr>
            </w:pPr>
          </w:p>
          <w:p w:rsidR="0004749D" w:rsidRPr="00A13042" w:rsidRDefault="0004749D" w:rsidP="00A13042">
            <w:pPr>
              <w:spacing w:line="360" w:lineRule="auto"/>
              <w:jc w:val="center"/>
              <w:rPr>
                <w:rFonts w:ascii="Times New Roman" w:hAnsi="Times New Roman" w:cs="Times New Roman"/>
              </w:rPr>
            </w:pPr>
            <w:r w:rsidRPr="00A13042">
              <w:rPr>
                <w:rFonts w:ascii="Times New Roman" w:hAnsi="Times New Roman" w:cs="Times New Roman"/>
              </w:rPr>
              <w:t>HCl</w:t>
            </w:r>
          </w:p>
        </w:tc>
        <w:tc>
          <w:tcPr>
            <w:tcW w:w="1255" w:type="pct"/>
          </w:tcPr>
          <w:p w:rsidR="0004749D" w:rsidRPr="00A13042" w:rsidRDefault="0004749D" w:rsidP="00A13042">
            <w:pPr>
              <w:spacing w:line="360" w:lineRule="auto"/>
              <w:jc w:val="center"/>
              <w:rPr>
                <w:rFonts w:ascii="Times New Roman" w:hAnsi="Times New Roman" w:cs="Times New Roman"/>
              </w:rPr>
            </w:pPr>
            <w:r w:rsidRPr="00A13042">
              <w:rPr>
                <w:rFonts w:ascii="Times New Roman" w:hAnsi="Times New Roman" w:cs="Times New Roman"/>
              </w:rPr>
              <w:t>1</w:t>
            </w:r>
          </w:p>
        </w:tc>
        <w:tc>
          <w:tcPr>
            <w:tcW w:w="1933" w:type="pct"/>
          </w:tcPr>
          <w:p w:rsidR="0004749D" w:rsidRPr="00A13042" w:rsidRDefault="005D7656" w:rsidP="00A13042">
            <w:pPr>
              <w:spacing w:line="360" w:lineRule="auto"/>
              <w:jc w:val="center"/>
              <w:rPr>
                <w:rFonts w:ascii="Times New Roman" w:hAnsi="Times New Roman" w:cs="Times New Roman"/>
              </w:rPr>
            </w:pPr>
            <w:r>
              <w:rPr>
                <w:rFonts w:ascii="Times New Roman" w:hAnsi="Times New Roman" w:cs="Times New Roman"/>
              </w:rPr>
              <w:t>0.5</w:t>
            </w:r>
          </w:p>
        </w:tc>
      </w:tr>
      <w:tr w:rsidR="0004749D" w:rsidRPr="00A13042" w:rsidTr="0004749D">
        <w:trPr>
          <w:trHeight w:val="328"/>
        </w:trPr>
        <w:tc>
          <w:tcPr>
            <w:tcW w:w="1811" w:type="pct"/>
            <w:vMerge/>
          </w:tcPr>
          <w:p w:rsidR="0004749D" w:rsidRPr="00A13042" w:rsidRDefault="0004749D" w:rsidP="00A13042">
            <w:pPr>
              <w:spacing w:line="360" w:lineRule="auto"/>
              <w:jc w:val="center"/>
              <w:rPr>
                <w:rFonts w:ascii="Times New Roman" w:hAnsi="Times New Roman" w:cs="Times New Roman"/>
              </w:rPr>
            </w:pPr>
          </w:p>
        </w:tc>
        <w:tc>
          <w:tcPr>
            <w:tcW w:w="1255" w:type="pct"/>
          </w:tcPr>
          <w:p w:rsidR="0004749D" w:rsidRPr="00A13042" w:rsidRDefault="0004749D" w:rsidP="00A13042">
            <w:pPr>
              <w:spacing w:line="360" w:lineRule="auto"/>
              <w:jc w:val="center"/>
              <w:rPr>
                <w:rFonts w:ascii="Times New Roman" w:hAnsi="Times New Roman" w:cs="Times New Roman"/>
              </w:rPr>
            </w:pPr>
            <w:r w:rsidRPr="00A13042">
              <w:rPr>
                <w:rFonts w:ascii="Times New Roman" w:hAnsi="Times New Roman" w:cs="Times New Roman"/>
              </w:rPr>
              <w:t>2</w:t>
            </w:r>
          </w:p>
        </w:tc>
        <w:tc>
          <w:tcPr>
            <w:tcW w:w="1933" w:type="pct"/>
          </w:tcPr>
          <w:p w:rsidR="0004749D" w:rsidRPr="00A13042" w:rsidRDefault="005D7656" w:rsidP="00A13042">
            <w:pPr>
              <w:spacing w:line="360" w:lineRule="auto"/>
              <w:jc w:val="center"/>
              <w:rPr>
                <w:rFonts w:ascii="Times New Roman" w:hAnsi="Times New Roman" w:cs="Times New Roman"/>
              </w:rPr>
            </w:pPr>
            <w:r>
              <w:rPr>
                <w:rFonts w:ascii="Times New Roman" w:hAnsi="Times New Roman" w:cs="Times New Roman"/>
              </w:rPr>
              <w:t>0.5</w:t>
            </w:r>
          </w:p>
        </w:tc>
      </w:tr>
      <w:tr w:rsidR="0004749D" w:rsidRPr="00A13042" w:rsidTr="0004749D">
        <w:trPr>
          <w:trHeight w:val="328"/>
        </w:trPr>
        <w:tc>
          <w:tcPr>
            <w:tcW w:w="1811" w:type="pct"/>
            <w:vMerge w:val="restart"/>
          </w:tcPr>
          <w:p w:rsidR="0004749D" w:rsidRPr="00A13042" w:rsidRDefault="0004749D" w:rsidP="00A13042">
            <w:pPr>
              <w:spacing w:line="360" w:lineRule="auto"/>
              <w:jc w:val="center"/>
              <w:rPr>
                <w:rFonts w:ascii="Times New Roman" w:hAnsi="Times New Roman" w:cs="Times New Roman"/>
              </w:rPr>
            </w:pPr>
          </w:p>
          <w:p w:rsidR="0004749D" w:rsidRPr="00A13042" w:rsidRDefault="0004749D" w:rsidP="00A13042">
            <w:pPr>
              <w:spacing w:line="360" w:lineRule="auto"/>
              <w:jc w:val="center"/>
              <w:rPr>
                <w:rFonts w:ascii="Times New Roman" w:hAnsi="Times New Roman" w:cs="Times New Roman"/>
              </w:rPr>
            </w:pPr>
            <w:r w:rsidRPr="00A13042">
              <w:rPr>
                <w:rFonts w:ascii="Times New Roman" w:hAnsi="Times New Roman" w:cs="Times New Roman"/>
              </w:rPr>
              <w:t>HNO</w:t>
            </w:r>
            <w:r w:rsidRPr="00A13042">
              <w:rPr>
                <w:rFonts w:ascii="Times New Roman" w:hAnsi="Times New Roman" w:cs="Times New Roman"/>
                <w:vertAlign w:val="subscript"/>
              </w:rPr>
              <w:t>3</w:t>
            </w:r>
          </w:p>
        </w:tc>
        <w:tc>
          <w:tcPr>
            <w:tcW w:w="1255" w:type="pct"/>
          </w:tcPr>
          <w:p w:rsidR="0004749D" w:rsidRPr="00A13042" w:rsidRDefault="0004749D" w:rsidP="00A13042">
            <w:pPr>
              <w:spacing w:line="360" w:lineRule="auto"/>
              <w:jc w:val="center"/>
              <w:rPr>
                <w:rFonts w:ascii="Times New Roman" w:hAnsi="Times New Roman" w:cs="Times New Roman"/>
              </w:rPr>
            </w:pPr>
            <w:r w:rsidRPr="00A13042">
              <w:rPr>
                <w:rFonts w:ascii="Times New Roman" w:hAnsi="Times New Roman" w:cs="Times New Roman"/>
              </w:rPr>
              <w:t>1</w:t>
            </w:r>
          </w:p>
        </w:tc>
        <w:tc>
          <w:tcPr>
            <w:tcW w:w="1933" w:type="pct"/>
          </w:tcPr>
          <w:p w:rsidR="0004749D" w:rsidRPr="00A13042" w:rsidRDefault="005D7656" w:rsidP="00A13042">
            <w:pPr>
              <w:spacing w:line="360" w:lineRule="auto"/>
              <w:jc w:val="center"/>
              <w:rPr>
                <w:rFonts w:ascii="Times New Roman" w:hAnsi="Times New Roman" w:cs="Times New Roman"/>
              </w:rPr>
            </w:pPr>
            <w:r>
              <w:rPr>
                <w:rFonts w:ascii="Times New Roman" w:hAnsi="Times New Roman" w:cs="Times New Roman"/>
              </w:rPr>
              <w:t>0.6</w:t>
            </w:r>
          </w:p>
        </w:tc>
      </w:tr>
      <w:tr w:rsidR="0004749D" w:rsidRPr="00A13042" w:rsidTr="0004749D">
        <w:trPr>
          <w:trHeight w:val="20"/>
        </w:trPr>
        <w:tc>
          <w:tcPr>
            <w:tcW w:w="1811" w:type="pct"/>
            <w:vMerge/>
          </w:tcPr>
          <w:p w:rsidR="0004749D" w:rsidRPr="00A13042" w:rsidRDefault="0004749D" w:rsidP="00A13042">
            <w:pPr>
              <w:spacing w:line="360" w:lineRule="auto"/>
              <w:jc w:val="center"/>
              <w:rPr>
                <w:rFonts w:ascii="Times New Roman" w:hAnsi="Times New Roman" w:cs="Times New Roman"/>
              </w:rPr>
            </w:pPr>
          </w:p>
        </w:tc>
        <w:tc>
          <w:tcPr>
            <w:tcW w:w="1255" w:type="pct"/>
          </w:tcPr>
          <w:p w:rsidR="0004749D" w:rsidRPr="00A13042" w:rsidRDefault="0004749D" w:rsidP="00A13042">
            <w:pPr>
              <w:spacing w:line="360" w:lineRule="auto"/>
              <w:jc w:val="center"/>
              <w:rPr>
                <w:rFonts w:ascii="Times New Roman" w:hAnsi="Times New Roman" w:cs="Times New Roman"/>
              </w:rPr>
            </w:pPr>
            <w:r w:rsidRPr="00A13042">
              <w:rPr>
                <w:rFonts w:ascii="Times New Roman" w:hAnsi="Times New Roman" w:cs="Times New Roman"/>
              </w:rPr>
              <w:t>2</w:t>
            </w:r>
          </w:p>
        </w:tc>
        <w:tc>
          <w:tcPr>
            <w:tcW w:w="1933" w:type="pct"/>
          </w:tcPr>
          <w:p w:rsidR="0004749D" w:rsidRPr="00A13042" w:rsidRDefault="005D7656" w:rsidP="00A13042">
            <w:pPr>
              <w:spacing w:line="360" w:lineRule="auto"/>
              <w:jc w:val="center"/>
              <w:rPr>
                <w:rFonts w:ascii="Times New Roman" w:hAnsi="Times New Roman" w:cs="Times New Roman"/>
              </w:rPr>
            </w:pPr>
            <w:r>
              <w:rPr>
                <w:rFonts w:ascii="Times New Roman" w:hAnsi="Times New Roman" w:cs="Times New Roman"/>
              </w:rPr>
              <w:t>0.6</w:t>
            </w:r>
          </w:p>
        </w:tc>
      </w:tr>
    </w:tbl>
    <w:p w:rsidR="00CC05A1" w:rsidRPr="00A13042" w:rsidRDefault="00CC05A1" w:rsidP="00A13042">
      <w:pPr>
        <w:spacing w:line="360" w:lineRule="auto"/>
        <w:rPr>
          <w:rFonts w:ascii="Times New Roman" w:hAnsi="Times New Roman" w:cs="Times New Roman"/>
          <w:u w:val="single"/>
        </w:rPr>
      </w:pPr>
    </w:p>
    <w:p w:rsidR="00F36CFF" w:rsidRPr="00A13042" w:rsidRDefault="00F36CFF" w:rsidP="00A13042">
      <w:pPr>
        <w:spacing w:line="360" w:lineRule="auto"/>
        <w:rPr>
          <w:rFonts w:ascii="Times New Roman" w:hAnsi="Times New Roman" w:cs="Times New Roman"/>
        </w:rPr>
      </w:pPr>
      <w:r w:rsidRPr="00A13042">
        <w:rPr>
          <w:rFonts w:ascii="Times New Roman" w:hAnsi="Times New Roman" w:cs="Times New Roman"/>
          <w:u w:val="single"/>
        </w:rPr>
        <w:t>Sample Calculation</w:t>
      </w:r>
      <w:r w:rsidRPr="00A13042">
        <w:rPr>
          <w:rFonts w:ascii="Times New Roman" w:hAnsi="Times New Roman" w:cs="Times New Roman"/>
        </w:rPr>
        <w:t>: Show your acid solution pH calculation for HCl (reaction 1).</w:t>
      </w:r>
    </w:p>
    <w:p w:rsidR="00F36CFF" w:rsidRPr="009D6F12" w:rsidRDefault="005D7656" w:rsidP="00A13042">
      <w:pPr>
        <w:spacing w:line="360" w:lineRule="auto"/>
        <w:rPr>
          <w:rFonts w:ascii="Times New Roman" w:hAnsi="Times New Roman" w:cs="Times New Roman"/>
          <w:b/>
        </w:rPr>
      </w:pPr>
      <w:r w:rsidRPr="009D6F12">
        <w:rPr>
          <w:rFonts w:ascii="Times New Roman" w:hAnsi="Times New Roman" w:cs="Times New Roman"/>
          <w:b/>
        </w:rPr>
        <w:t>pH = - Log [H</w:t>
      </w:r>
      <w:r w:rsidRPr="009D6F12">
        <w:rPr>
          <w:rFonts w:ascii="Times New Roman" w:hAnsi="Times New Roman" w:cs="Times New Roman"/>
          <w:b/>
          <w:vertAlign w:val="subscript"/>
        </w:rPr>
        <w:t>3</w:t>
      </w:r>
      <w:r w:rsidRPr="009D6F12">
        <w:rPr>
          <w:rFonts w:ascii="Times New Roman" w:hAnsi="Times New Roman" w:cs="Times New Roman"/>
          <w:b/>
        </w:rPr>
        <w:t>O</w:t>
      </w:r>
      <w:r w:rsidRPr="009D6F12">
        <w:rPr>
          <w:rFonts w:ascii="Times New Roman" w:hAnsi="Times New Roman" w:cs="Times New Roman"/>
          <w:b/>
          <w:vertAlign w:val="superscript"/>
        </w:rPr>
        <w:t>+</w:t>
      </w:r>
      <w:r w:rsidRPr="009D6F12">
        <w:rPr>
          <w:rFonts w:ascii="Times New Roman" w:hAnsi="Times New Roman" w:cs="Times New Roman"/>
          <w:b/>
        </w:rPr>
        <w:t xml:space="preserve">] </w:t>
      </w:r>
    </w:p>
    <w:p w:rsidR="005D7656" w:rsidRPr="009D6F12" w:rsidRDefault="009D6F12" w:rsidP="00A13042">
      <w:pPr>
        <w:spacing w:line="360" w:lineRule="auto"/>
        <w:rPr>
          <w:rFonts w:ascii="Times New Roman" w:hAnsi="Times New Roman" w:cs="Times New Roman"/>
          <w:b/>
        </w:rPr>
      </w:pPr>
      <w:r w:rsidRPr="009D6F12">
        <w:rPr>
          <w:rFonts w:ascii="Times New Roman" w:hAnsi="Times New Roman" w:cs="Times New Roman"/>
          <w:b/>
        </w:rPr>
        <w:t>Ph = - Log (0.285)</w:t>
      </w:r>
    </w:p>
    <w:p w:rsidR="009D6F12" w:rsidRPr="009D6F12" w:rsidRDefault="009D6F12" w:rsidP="00A13042">
      <w:pPr>
        <w:spacing w:line="360" w:lineRule="auto"/>
        <w:rPr>
          <w:rFonts w:ascii="Times New Roman" w:hAnsi="Times New Roman" w:cs="Times New Roman"/>
          <w:b/>
        </w:rPr>
      </w:pPr>
      <w:r w:rsidRPr="009D6F12">
        <w:rPr>
          <w:rFonts w:ascii="Times New Roman" w:hAnsi="Times New Roman" w:cs="Times New Roman"/>
          <w:b/>
        </w:rPr>
        <w:t>=0.5</w:t>
      </w:r>
    </w:p>
    <w:p w:rsidR="00F9164F" w:rsidRPr="00A13042" w:rsidRDefault="00F9164F" w:rsidP="00A13042">
      <w:pPr>
        <w:spacing w:line="360" w:lineRule="auto"/>
        <w:rPr>
          <w:rFonts w:ascii="Times New Roman" w:hAnsi="Times New Roman" w:cs="Times New Roman"/>
        </w:rPr>
      </w:pPr>
      <w:r w:rsidRPr="00A13042">
        <w:rPr>
          <w:rFonts w:ascii="Times New Roman" w:hAnsi="Times New Roman" w:cs="Times New Roman"/>
          <w:u w:val="single"/>
        </w:rPr>
        <w:t>Sample Calculation</w:t>
      </w:r>
      <w:r w:rsidRPr="00A13042">
        <w:rPr>
          <w:rFonts w:ascii="Times New Roman" w:hAnsi="Times New Roman" w:cs="Times New Roman"/>
        </w:rPr>
        <w:t>: Show your acid solution pH calculation for HNO</w:t>
      </w:r>
      <w:r w:rsidRPr="00A13042">
        <w:rPr>
          <w:rFonts w:ascii="Times New Roman" w:hAnsi="Times New Roman" w:cs="Times New Roman"/>
          <w:vertAlign w:val="subscript"/>
        </w:rPr>
        <w:t>3</w:t>
      </w:r>
      <w:r w:rsidRPr="00A13042">
        <w:rPr>
          <w:rFonts w:ascii="Times New Roman" w:hAnsi="Times New Roman" w:cs="Times New Roman"/>
        </w:rPr>
        <w:t xml:space="preserve"> (reaction 1).</w:t>
      </w:r>
    </w:p>
    <w:p w:rsidR="009D6F12" w:rsidRPr="009D6F12" w:rsidRDefault="009D6F12" w:rsidP="009D6F12">
      <w:pPr>
        <w:spacing w:line="360" w:lineRule="auto"/>
        <w:rPr>
          <w:rFonts w:ascii="Times New Roman" w:hAnsi="Times New Roman" w:cs="Times New Roman"/>
          <w:b/>
        </w:rPr>
      </w:pPr>
      <w:r w:rsidRPr="009D6F12">
        <w:rPr>
          <w:rFonts w:ascii="Times New Roman" w:hAnsi="Times New Roman" w:cs="Times New Roman"/>
          <w:b/>
        </w:rPr>
        <w:t>pH = - Log [H</w:t>
      </w:r>
      <w:r w:rsidRPr="009D6F12">
        <w:rPr>
          <w:rFonts w:ascii="Times New Roman" w:hAnsi="Times New Roman" w:cs="Times New Roman"/>
          <w:b/>
          <w:vertAlign w:val="subscript"/>
        </w:rPr>
        <w:t>3</w:t>
      </w:r>
      <w:r w:rsidRPr="009D6F12">
        <w:rPr>
          <w:rFonts w:ascii="Times New Roman" w:hAnsi="Times New Roman" w:cs="Times New Roman"/>
          <w:b/>
        </w:rPr>
        <w:t>O</w:t>
      </w:r>
      <w:r w:rsidRPr="009D6F12">
        <w:rPr>
          <w:rFonts w:ascii="Times New Roman" w:hAnsi="Times New Roman" w:cs="Times New Roman"/>
          <w:b/>
          <w:vertAlign w:val="superscript"/>
        </w:rPr>
        <w:t>+</w:t>
      </w:r>
      <w:r w:rsidRPr="009D6F12">
        <w:rPr>
          <w:rFonts w:ascii="Times New Roman" w:hAnsi="Times New Roman" w:cs="Times New Roman"/>
          <w:b/>
        </w:rPr>
        <w:t xml:space="preserve">] </w:t>
      </w:r>
    </w:p>
    <w:p w:rsidR="009D6F12" w:rsidRPr="009D6F12" w:rsidRDefault="009D6F12" w:rsidP="009D6F12">
      <w:pPr>
        <w:spacing w:line="360" w:lineRule="auto"/>
        <w:rPr>
          <w:rFonts w:ascii="Times New Roman" w:hAnsi="Times New Roman" w:cs="Times New Roman"/>
          <w:b/>
        </w:rPr>
      </w:pPr>
      <w:r w:rsidRPr="009D6F12">
        <w:rPr>
          <w:rFonts w:ascii="Times New Roman" w:hAnsi="Times New Roman" w:cs="Times New Roman"/>
          <w:b/>
        </w:rPr>
        <w:t>Ph = - Log (0.228)</w:t>
      </w:r>
    </w:p>
    <w:p w:rsidR="00F9164F" w:rsidRPr="00A13042" w:rsidRDefault="009D6F12" w:rsidP="00A13042">
      <w:pPr>
        <w:spacing w:line="360" w:lineRule="auto"/>
        <w:rPr>
          <w:rFonts w:ascii="Times New Roman" w:hAnsi="Times New Roman" w:cs="Times New Roman"/>
        </w:rPr>
      </w:pPr>
      <w:r w:rsidRPr="009D6F12">
        <w:rPr>
          <w:rFonts w:ascii="Times New Roman" w:hAnsi="Times New Roman" w:cs="Times New Roman"/>
          <w:b/>
        </w:rPr>
        <w:t>=0.6</w:t>
      </w:r>
    </w:p>
    <w:p w:rsidR="00F9164F" w:rsidRPr="00A13042" w:rsidRDefault="00F9164F" w:rsidP="00A13042">
      <w:pPr>
        <w:spacing w:line="360" w:lineRule="auto"/>
        <w:rPr>
          <w:rFonts w:ascii="Times New Roman" w:hAnsi="Times New Roman" w:cs="Times New Roman"/>
        </w:rPr>
      </w:pPr>
    </w:p>
    <w:p w:rsidR="007F05AB" w:rsidRPr="00A13042" w:rsidRDefault="007F05AB" w:rsidP="00A13042">
      <w:pPr>
        <w:tabs>
          <w:tab w:val="left" w:pos="6944"/>
        </w:tabs>
        <w:spacing w:line="360" w:lineRule="auto"/>
        <w:rPr>
          <w:rFonts w:ascii="Times New Roman" w:hAnsi="Times New Roman" w:cs="Times New Roman"/>
        </w:rPr>
      </w:pPr>
      <w:r w:rsidRPr="00A13042">
        <w:rPr>
          <w:rFonts w:ascii="Times New Roman" w:hAnsi="Times New Roman" w:cs="Times New Roman"/>
        </w:rPr>
        <w:tab/>
      </w:r>
    </w:p>
    <w:sectPr w:rsidR="007F05AB" w:rsidRPr="00A13042" w:rsidSect="0036130E">
      <w:footerReference w:type="even" r:id="rId7"/>
      <w:footerReference w:type="default" r:id="rId8"/>
      <w:pgSz w:w="12240" w:h="15840"/>
      <w:pgMar w:top="1080" w:right="1080" w:bottom="1080" w:left="1080" w:header="720" w:footer="86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5BC7" w:rsidRDefault="00785BC7" w:rsidP="007F05AB">
      <w:r>
        <w:separator/>
      </w:r>
    </w:p>
  </w:endnote>
  <w:endnote w:type="continuationSeparator" w:id="1">
    <w:p w:rsidR="00785BC7" w:rsidRDefault="00785BC7" w:rsidP="007F05AB">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19F" w:csb1="00000000"/>
  </w:font>
  <w:font w:name="ＭＳ 明朝">
    <w:altName w:val="MS Mincho"/>
    <w:charset w:val="4E"/>
    <w:family w:val="auto"/>
    <w:pitch w:val="variable"/>
    <w:sig w:usb0="00000000" w:usb1="08070000" w:usb2="00000010" w:usb3="00000000" w:csb0="00020000"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ＭＳ ゴシック">
    <w:altName w:val="MS Mincho"/>
    <w:charset w:val="4E"/>
    <w:family w:val="auto"/>
    <w:pitch w:val="variable"/>
    <w:sig w:usb0="00000000" w:usb1="08070000" w:usb2="00000010" w:usb3="00000000" w:csb0="00020000"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650" w:rsidRDefault="00C35419" w:rsidP="005F7727">
    <w:pPr>
      <w:pStyle w:val="Footer"/>
      <w:framePr w:wrap="around" w:vAnchor="text" w:hAnchor="margin" w:xAlign="outside" w:y="1"/>
      <w:rPr>
        <w:rStyle w:val="PageNumber"/>
      </w:rPr>
    </w:pPr>
    <w:r>
      <w:rPr>
        <w:rStyle w:val="PageNumber"/>
      </w:rPr>
      <w:fldChar w:fldCharType="begin"/>
    </w:r>
    <w:r w:rsidR="00631650">
      <w:rPr>
        <w:rStyle w:val="PageNumber"/>
      </w:rPr>
      <w:instrText xml:space="preserve">PAGE  </w:instrText>
    </w:r>
    <w:r>
      <w:rPr>
        <w:rStyle w:val="PageNumber"/>
      </w:rPr>
      <w:fldChar w:fldCharType="separate"/>
    </w:r>
    <w:r w:rsidR="009D6F12">
      <w:rPr>
        <w:rStyle w:val="PageNumber"/>
        <w:noProof/>
      </w:rPr>
      <w:t>4</w:t>
    </w:r>
    <w:r>
      <w:rPr>
        <w:rStyle w:val="PageNumber"/>
      </w:rPr>
      <w:fldChar w:fldCharType="end"/>
    </w:r>
  </w:p>
  <w:p w:rsidR="00631650" w:rsidRDefault="00631650" w:rsidP="00A13042">
    <w:pPr>
      <w:pStyle w:val="Foote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650" w:rsidRDefault="00C35419" w:rsidP="005F7727">
    <w:pPr>
      <w:pStyle w:val="Footer"/>
      <w:framePr w:wrap="around" w:vAnchor="text" w:hAnchor="margin" w:xAlign="outside" w:y="1"/>
      <w:rPr>
        <w:rStyle w:val="PageNumber"/>
      </w:rPr>
    </w:pPr>
    <w:r>
      <w:rPr>
        <w:rStyle w:val="PageNumber"/>
      </w:rPr>
      <w:fldChar w:fldCharType="begin"/>
    </w:r>
    <w:r w:rsidR="00631650">
      <w:rPr>
        <w:rStyle w:val="PageNumber"/>
      </w:rPr>
      <w:instrText xml:space="preserve">PAGE  </w:instrText>
    </w:r>
    <w:r>
      <w:rPr>
        <w:rStyle w:val="PageNumber"/>
      </w:rPr>
      <w:fldChar w:fldCharType="separate"/>
    </w:r>
    <w:r w:rsidR="009D6F12">
      <w:rPr>
        <w:rStyle w:val="PageNumber"/>
        <w:noProof/>
      </w:rPr>
      <w:t>5</w:t>
    </w:r>
    <w:r>
      <w:rPr>
        <w:rStyle w:val="PageNumber"/>
      </w:rPr>
      <w:fldChar w:fldCharType="end"/>
    </w:r>
  </w:p>
  <w:p w:rsidR="00631650" w:rsidRPr="00867819" w:rsidRDefault="00631650" w:rsidP="00A13042">
    <w:pPr>
      <w:pStyle w:val="Footer"/>
      <w:ind w:right="360" w:firstLine="360"/>
      <w:rPr>
        <w:rFonts w:ascii="Arial" w:hAnsi="Arial" w:cs="Arial"/>
        <w:i/>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5BC7" w:rsidRDefault="00785BC7" w:rsidP="007F05AB">
      <w:r>
        <w:separator/>
      </w:r>
    </w:p>
  </w:footnote>
  <w:footnote w:type="continuationSeparator" w:id="1">
    <w:p w:rsidR="00785BC7" w:rsidRDefault="00785BC7" w:rsidP="007F05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displayBackgroundShape/>
  <w:defaultTabStop w:val="720"/>
  <w:evenAndOddHeaders/>
  <w:doNotShadeFormData/>
  <w:characterSpacingControl w:val="doNotCompress"/>
  <w:hdrShapeDefaults>
    <o:shapedefaults v:ext="edit" spidmax="4098">
      <o:colormenu v:ext="edit" fillcolor="none [3206]"/>
    </o:shapedefaults>
  </w:hdrShapeDefaults>
  <w:footnotePr>
    <w:footnote w:id="0"/>
    <w:footnote w:id="1"/>
  </w:footnotePr>
  <w:endnotePr>
    <w:endnote w:id="0"/>
    <w:endnote w:id="1"/>
  </w:endnotePr>
  <w:compat>
    <w:useFELayout/>
  </w:compat>
  <w:rsids>
    <w:rsidRoot w:val="007F05AB"/>
    <w:rsid w:val="000058A9"/>
    <w:rsid w:val="00016BD9"/>
    <w:rsid w:val="00044090"/>
    <w:rsid w:val="0004469F"/>
    <w:rsid w:val="0004749D"/>
    <w:rsid w:val="000524FF"/>
    <w:rsid w:val="00055CA0"/>
    <w:rsid w:val="0006101C"/>
    <w:rsid w:val="00063114"/>
    <w:rsid w:val="00076EC4"/>
    <w:rsid w:val="0008390E"/>
    <w:rsid w:val="00086C17"/>
    <w:rsid w:val="00086F97"/>
    <w:rsid w:val="00090A9E"/>
    <w:rsid w:val="000C1618"/>
    <w:rsid w:val="000C78A0"/>
    <w:rsid w:val="000D27D9"/>
    <w:rsid w:val="000F36DC"/>
    <w:rsid w:val="000F3A24"/>
    <w:rsid w:val="000F3B3B"/>
    <w:rsid w:val="00117F55"/>
    <w:rsid w:val="001234A2"/>
    <w:rsid w:val="00123F6B"/>
    <w:rsid w:val="00126695"/>
    <w:rsid w:val="0012676D"/>
    <w:rsid w:val="001468DF"/>
    <w:rsid w:val="00153BA7"/>
    <w:rsid w:val="00161EC2"/>
    <w:rsid w:val="0017193E"/>
    <w:rsid w:val="0018184C"/>
    <w:rsid w:val="00190220"/>
    <w:rsid w:val="001A03DA"/>
    <w:rsid w:val="001A0A7D"/>
    <w:rsid w:val="001C105E"/>
    <w:rsid w:val="001C4B3D"/>
    <w:rsid w:val="001D0A63"/>
    <w:rsid w:val="001F35D8"/>
    <w:rsid w:val="00230BA8"/>
    <w:rsid w:val="00237228"/>
    <w:rsid w:val="002401C4"/>
    <w:rsid w:val="00245437"/>
    <w:rsid w:val="00247CC3"/>
    <w:rsid w:val="00250875"/>
    <w:rsid w:val="00252B74"/>
    <w:rsid w:val="00260678"/>
    <w:rsid w:val="002663FD"/>
    <w:rsid w:val="00294929"/>
    <w:rsid w:val="002A56F3"/>
    <w:rsid w:val="002B5369"/>
    <w:rsid w:val="002C57D4"/>
    <w:rsid w:val="002C5AC8"/>
    <w:rsid w:val="002E6B81"/>
    <w:rsid w:val="002E6ED9"/>
    <w:rsid w:val="002F21C5"/>
    <w:rsid w:val="002F3669"/>
    <w:rsid w:val="0030571E"/>
    <w:rsid w:val="00305ACC"/>
    <w:rsid w:val="00315AAF"/>
    <w:rsid w:val="00324388"/>
    <w:rsid w:val="00326399"/>
    <w:rsid w:val="0032750A"/>
    <w:rsid w:val="0033442F"/>
    <w:rsid w:val="0034267E"/>
    <w:rsid w:val="003576B3"/>
    <w:rsid w:val="0036130E"/>
    <w:rsid w:val="0037212D"/>
    <w:rsid w:val="00384E54"/>
    <w:rsid w:val="003A3FD9"/>
    <w:rsid w:val="003A5207"/>
    <w:rsid w:val="003B4131"/>
    <w:rsid w:val="003B66FA"/>
    <w:rsid w:val="003C1532"/>
    <w:rsid w:val="003E3C7C"/>
    <w:rsid w:val="003F1AE3"/>
    <w:rsid w:val="003F2B16"/>
    <w:rsid w:val="003F3077"/>
    <w:rsid w:val="00410362"/>
    <w:rsid w:val="004114D6"/>
    <w:rsid w:val="00423DC0"/>
    <w:rsid w:val="00431146"/>
    <w:rsid w:val="00447A92"/>
    <w:rsid w:val="00450423"/>
    <w:rsid w:val="00455AB9"/>
    <w:rsid w:val="0046136A"/>
    <w:rsid w:val="00471C10"/>
    <w:rsid w:val="00477997"/>
    <w:rsid w:val="004860F7"/>
    <w:rsid w:val="004A4C54"/>
    <w:rsid w:val="004A502F"/>
    <w:rsid w:val="004A6429"/>
    <w:rsid w:val="004C6B4C"/>
    <w:rsid w:val="004D1460"/>
    <w:rsid w:val="004D68ED"/>
    <w:rsid w:val="004F3721"/>
    <w:rsid w:val="0050216B"/>
    <w:rsid w:val="00516E06"/>
    <w:rsid w:val="00523FCE"/>
    <w:rsid w:val="0053409A"/>
    <w:rsid w:val="00535C7D"/>
    <w:rsid w:val="00541D23"/>
    <w:rsid w:val="00542273"/>
    <w:rsid w:val="00545EE6"/>
    <w:rsid w:val="00556A50"/>
    <w:rsid w:val="00580EEB"/>
    <w:rsid w:val="005863B2"/>
    <w:rsid w:val="00592E6C"/>
    <w:rsid w:val="005A370B"/>
    <w:rsid w:val="005B63D5"/>
    <w:rsid w:val="005C5DC7"/>
    <w:rsid w:val="005D1071"/>
    <w:rsid w:val="005D566D"/>
    <w:rsid w:val="005D7656"/>
    <w:rsid w:val="005E54E4"/>
    <w:rsid w:val="005E6D4D"/>
    <w:rsid w:val="005F74C9"/>
    <w:rsid w:val="005F7727"/>
    <w:rsid w:val="00606157"/>
    <w:rsid w:val="006219D7"/>
    <w:rsid w:val="00631650"/>
    <w:rsid w:val="00661B84"/>
    <w:rsid w:val="0067557C"/>
    <w:rsid w:val="006756E5"/>
    <w:rsid w:val="006906F4"/>
    <w:rsid w:val="006A5415"/>
    <w:rsid w:val="006A7729"/>
    <w:rsid w:val="006B36E9"/>
    <w:rsid w:val="006C6119"/>
    <w:rsid w:val="006F4A02"/>
    <w:rsid w:val="007371B9"/>
    <w:rsid w:val="007378C4"/>
    <w:rsid w:val="00764EC0"/>
    <w:rsid w:val="0076524A"/>
    <w:rsid w:val="0077594F"/>
    <w:rsid w:val="00785985"/>
    <w:rsid w:val="00785BC7"/>
    <w:rsid w:val="00786293"/>
    <w:rsid w:val="007902B5"/>
    <w:rsid w:val="007A0E13"/>
    <w:rsid w:val="007A391E"/>
    <w:rsid w:val="007C7AA3"/>
    <w:rsid w:val="007F05AB"/>
    <w:rsid w:val="007F6FD9"/>
    <w:rsid w:val="00811A04"/>
    <w:rsid w:val="00815BCB"/>
    <w:rsid w:val="00822E6D"/>
    <w:rsid w:val="00824763"/>
    <w:rsid w:val="00827FF3"/>
    <w:rsid w:val="00830B3D"/>
    <w:rsid w:val="00841E08"/>
    <w:rsid w:val="00854973"/>
    <w:rsid w:val="008638F7"/>
    <w:rsid w:val="00867819"/>
    <w:rsid w:val="00877FCB"/>
    <w:rsid w:val="00887E6A"/>
    <w:rsid w:val="008930E7"/>
    <w:rsid w:val="008D1E1A"/>
    <w:rsid w:val="008D6BFD"/>
    <w:rsid w:val="008E3971"/>
    <w:rsid w:val="008E4109"/>
    <w:rsid w:val="008F3AF4"/>
    <w:rsid w:val="00906AB6"/>
    <w:rsid w:val="00980428"/>
    <w:rsid w:val="009856CD"/>
    <w:rsid w:val="009971F9"/>
    <w:rsid w:val="00997625"/>
    <w:rsid w:val="00997D36"/>
    <w:rsid w:val="00997D68"/>
    <w:rsid w:val="009A62D5"/>
    <w:rsid w:val="009A6757"/>
    <w:rsid w:val="009D2BF8"/>
    <w:rsid w:val="009D2E93"/>
    <w:rsid w:val="009D6F12"/>
    <w:rsid w:val="009E4492"/>
    <w:rsid w:val="00A0135B"/>
    <w:rsid w:val="00A040E0"/>
    <w:rsid w:val="00A13042"/>
    <w:rsid w:val="00A13058"/>
    <w:rsid w:val="00A17E7B"/>
    <w:rsid w:val="00A20A73"/>
    <w:rsid w:val="00A20BC5"/>
    <w:rsid w:val="00A20C64"/>
    <w:rsid w:val="00A22107"/>
    <w:rsid w:val="00A47179"/>
    <w:rsid w:val="00A52F3A"/>
    <w:rsid w:val="00A73C64"/>
    <w:rsid w:val="00A75E85"/>
    <w:rsid w:val="00A85C22"/>
    <w:rsid w:val="00A91348"/>
    <w:rsid w:val="00AA556B"/>
    <w:rsid w:val="00AA695A"/>
    <w:rsid w:val="00AB3607"/>
    <w:rsid w:val="00AB5297"/>
    <w:rsid w:val="00AC1DE2"/>
    <w:rsid w:val="00AC478A"/>
    <w:rsid w:val="00AC7274"/>
    <w:rsid w:val="00AD562B"/>
    <w:rsid w:val="00AE549D"/>
    <w:rsid w:val="00AF2F74"/>
    <w:rsid w:val="00B0128D"/>
    <w:rsid w:val="00B2298F"/>
    <w:rsid w:val="00B67016"/>
    <w:rsid w:val="00B7209F"/>
    <w:rsid w:val="00B72672"/>
    <w:rsid w:val="00B80B3A"/>
    <w:rsid w:val="00B810D5"/>
    <w:rsid w:val="00B829F1"/>
    <w:rsid w:val="00BA7EB4"/>
    <w:rsid w:val="00BD733E"/>
    <w:rsid w:val="00BE5BF0"/>
    <w:rsid w:val="00BF2DE9"/>
    <w:rsid w:val="00BF5834"/>
    <w:rsid w:val="00BF7D12"/>
    <w:rsid w:val="00C03021"/>
    <w:rsid w:val="00C04533"/>
    <w:rsid w:val="00C2311A"/>
    <w:rsid w:val="00C23159"/>
    <w:rsid w:val="00C2335B"/>
    <w:rsid w:val="00C2535A"/>
    <w:rsid w:val="00C35419"/>
    <w:rsid w:val="00C44DCF"/>
    <w:rsid w:val="00C46BBA"/>
    <w:rsid w:val="00C5404F"/>
    <w:rsid w:val="00C641EC"/>
    <w:rsid w:val="00C67E2E"/>
    <w:rsid w:val="00C74AEC"/>
    <w:rsid w:val="00C822BD"/>
    <w:rsid w:val="00C91689"/>
    <w:rsid w:val="00C920FA"/>
    <w:rsid w:val="00CA070D"/>
    <w:rsid w:val="00CA0776"/>
    <w:rsid w:val="00CC05A1"/>
    <w:rsid w:val="00CD1BBA"/>
    <w:rsid w:val="00CD41DC"/>
    <w:rsid w:val="00CE1E75"/>
    <w:rsid w:val="00CE3E06"/>
    <w:rsid w:val="00CF494D"/>
    <w:rsid w:val="00D15DF3"/>
    <w:rsid w:val="00D53139"/>
    <w:rsid w:val="00D54B9D"/>
    <w:rsid w:val="00D63B44"/>
    <w:rsid w:val="00D64D72"/>
    <w:rsid w:val="00D67515"/>
    <w:rsid w:val="00D8580E"/>
    <w:rsid w:val="00D8736E"/>
    <w:rsid w:val="00D92AD8"/>
    <w:rsid w:val="00DA3DBD"/>
    <w:rsid w:val="00DB746D"/>
    <w:rsid w:val="00DF4951"/>
    <w:rsid w:val="00E00542"/>
    <w:rsid w:val="00E0535A"/>
    <w:rsid w:val="00E06DB3"/>
    <w:rsid w:val="00E35F31"/>
    <w:rsid w:val="00E65804"/>
    <w:rsid w:val="00E82DD2"/>
    <w:rsid w:val="00E917DE"/>
    <w:rsid w:val="00EB0E28"/>
    <w:rsid w:val="00EB67C3"/>
    <w:rsid w:val="00EC4497"/>
    <w:rsid w:val="00ED5C83"/>
    <w:rsid w:val="00EE4C87"/>
    <w:rsid w:val="00F0014D"/>
    <w:rsid w:val="00F05C26"/>
    <w:rsid w:val="00F2637A"/>
    <w:rsid w:val="00F36CFF"/>
    <w:rsid w:val="00F77744"/>
    <w:rsid w:val="00F9006E"/>
    <w:rsid w:val="00F9027D"/>
    <w:rsid w:val="00F9164F"/>
    <w:rsid w:val="00FB01E2"/>
    <w:rsid w:val="00FB089E"/>
    <w:rsid w:val="00FB6AEC"/>
    <w:rsid w:val="00FC1CAD"/>
    <w:rsid w:val="00FE1473"/>
    <w:rsid w:val="00FF29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colormenu v:ext="edit" fillcolor="none [3206]"/>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4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5AB"/>
    <w:pPr>
      <w:tabs>
        <w:tab w:val="center" w:pos="4320"/>
        <w:tab w:val="right" w:pos="8640"/>
      </w:tabs>
    </w:pPr>
  </w:style>
  <w:style w:type="character" w:customStyle="1" w:styleId="HeaderChar">
    <w:name w:val="Header Char"/>
    <w:basedOn w:val="DefaultParagraphFont"/>
    <w:link w:val="Header"/>
    <w:uiPriority w:val="99"/>
    <w:rsid w:val="007F05AB"/>
  </w:style>
  <w:style w:type="paragraph" w:styleId="Footer">
    <w:name w:val="footer"/>
    <w:basedOn w:val="Normal"/>
    <w:link w:val="FooterChar"/>
    <w:uiPriority w:val="99"/>
    <w:unhideWhenUsed/>
    <w:rsid w:val="007F05AB"/>
    <w:pPr>
      <w:tabs>
        <w:tab w:val="center" w:pos="4320"/>
        <w:tab w:val="right" w:pos="8640"/>
      </w:tabs>
    </w:pPr>
  </w:style>
  <w:style w:type="character" w:customStyle="1" w:styleId="FooterChar">
    <w:name w:val="Footer Char"/>
    <w:basedOn w:val="DefaultParagraphFont"/>
    <w:link w:val="Footer"/>
    <w:uiPriority w:val="99"/>
    <w:rsid w:val="007F05AB"/>
  </w:style>
  <w:style w:type="table" w:styleId="TableGrid">
    <w:name w:val="Table Grid"/>
    <w:basedOn w:val="TableNormal"/>
    <w:uiPriority w:val="59"/>
    <w:rsid w:val="007F05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7F05AB"/>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ceholderText">
    <w:name w:val="Placeholder Text"/>
    <w:basedOn w:val="DefaultParagraphFont"/>
    <w:uiPriority w:val="99"/>
    <w:semiHidden/>
    <w:rsid w:val="00F9006E"/>
    <w:rPr>
      <w:color w:val="808080"/>
    </w:rPr>
  </w:style>
  <w:style w:type="paragraph" w:styleId="BalloonText">
    <w:name w:val="Balloon Text"/>
    <w:basedOn w:val="Normal"/>
    <w:link w:val="BalloonTextChar"/>
    <w:uiPriority w:val="99"/>
    <w:semiHidden/>
    <w:unhideWhenUsed/>
    <w:rsid w:val="00F9006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9006E"/>
    <w:rPr>
      <w:rFonts w:ascii="Lucida Grande" w:hAnsi="Lucida Grande" w:cs="Lucida Grande"/>
      <w:sz w:val="18"/>
      <w:szCs w:val="18"/>
    </w:rPr>
  </w:style>
  <w:style w:type="table" w:styleId="LightShading-Accent1">
    <w:name w:val="Light Shading Accent 1"/>
    <w:basedOn w:val="TableNormal"/>
    <w:uiPriority w:val="60"/>
    <w:rsid w:val="00AF2F74"/>
    <w:rPr>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Spacing">
    <w:name w:val="No Spacing"/>
    <w:link w:val="NoSpacingChar"/>
    <w:qFormat/>
    <w:rsid w:val="00AF2F74"/>
    <w:rPr>
      <w:rFonts w:ascii="PMingLiU" w:hAnsi="PMingLiU"/>
      <w:sz w:val="22"/>
      <w:szCs w:val="22"/>
    </w:rPr>
  </w:style>
  <w:style w:type="character" w:customStyle="1" w:styleId="NoSpacingChar">
    <w:name w:val="No Spacing Char"/>
    <w:basedOn w:val="DefaultParagraphFont"/>
    <w:link w:val="NoSpacing"/>
    <w:rsid w:val="00AF2F74"/>
    <w:rPr>
      <w:rFonts w:ascii="PMingLiU" w:hAnsi="PMingLiU"/>
      <w:sz w:val="22"/>
      <w:szCs w:val="22"/>
    </w:rPr>
  </w:style>
  <w:style w:type="character" w:styleId="PageNumber">
    <w:name w:val="page number"/>
    <w:basedOn w:val="DefaultParagraphFont"/>
    <w:uiPriority w:val="99"/>
    <w:semiHidden/>
    <w:unhideWhenUsed/>
    <w:rsid w:val="00AF2F7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5AB"/>
    <w:pPr>
      <w:tabs>
        <w:tab w:val="center" w:pos="4320"/>
        <w:tab w:val="right" w:pos="8640"/>
      </w:tabs>
    </w:pPr>
  </w:style>
  <w:style w:type="character" w:customStyle="1" w:styleId="HeaderChar">
    <w:name w:val="Header Char"/>
    <w:basedOn w:val="DefaultParagraphFont"/>
    <w:link w:val="Header"/>
    <w:uiPriority w:val="99"/>
    <w:rsid w:val="007F05AB"/>
  </w:style>
  <w:style w:type="paragraph" w:styleId="Footer">
    <w:name w:val="footer"/>
    <w:basedOn w:val="Normal"/>
    <w:link w:val="FooterChar"/>
    <w:uiPriority w:val="99"/>
    <w:unhideWhenUsed/>
    <w:rsid w:val="007F05AB"/>
    <w:pPr>
      <w:tabs>
        <w:tab w:val="center" w:pos="4320"/>
        <w:tab w:val="right" w:pos="8640"/>
      </w:tabs>
    </w:pPr>
  </w:style>
  <w:style w:type="character" w:customStyle="1" w:styleId="FooterChar">
    <w:name w:val="Footer Char"/>
    <w:basedOn w:val="DefaultParagraphFont"/>
    <w:link w:val="Footer"/>
    <w:uiPriority w:val="99"/>
    <w:rsid w:val="007F05AB"/>
  </w:style>
  <w:style w:type="table" w:styleId="TableGrid">
    <w:name w:val="Table Grid"/>
    <w:basedOn w:val="TableNormal"/>
    <w:uiPriority w:val="59"/>
    <w:rsid w:val="007F05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7F05AB"/>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ceholderText">
    <w:name w:val="Placeholder Text"/>
    <w:basedOn w:val="DefaultParagraphFont"/>
    <w:uiPriority w:val="99"/>
    <w:semiHidden/>
    <w:rsid w:val="00F9006E"/>
    <w:rPr>
      <w:color w:val="808080"/>
    </w:rPr>
  </w:style>
  <w:style w:type="paragraph" w:styleId="BalloonText">
    <w:name w:val="Balloon Text"/>
    <w:basedOn w:val="Normal"/>
    <w:link w:val="BalloonTextChar"/>
    <w:uiPriority w:val="99"/>
    <w:semiHidden/>
    <w:unhideWhenUsed/>
    <w:rsid w:val="00F9006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9006E"/>
    <w:rPr>
      <w:rFonts w:ascii="Lucida Grande" w:hAnsi="Lucida Grande" w:cs="Lucida Grande"/>
      <w:sz w:val="18"/>
      <w:szCs w:val="18"/>
    </w:rPr>
  </w:style>
  <w:style w:type="table" w:styleId="LightShading-Accent1">
    <w:name w:val="Light Shading Accent 1"/>
    <w:basedOn w:val="TableNormal"/>
    <w:uiPriority w:val="60"/>
    <w:rsid w:val="00AF2F74"/>
    <w:rPr>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Spacing">
    <w:name w:val="No Spacing"/>
    <w:link w:val="NoSpacingChar"/>
    <w:qFormat/>
    <w:rsid w:val="00AF2F74"/>
    <w:rPr>
      <w:rFonts w:ascii="PMingLiU" w:hAnsi="PMingLiU"/>
      <w:sz w:val="22"/>
      <w:szCs w:val="22"/>
    </w:rPr>
  </w:style>
  <w:style w:type="character" w:customStyle="1" w:styleId="NoSpacingChar">
    <w:name w:val="No Spacing Char"/>
    <w:basedOn w:val="DefaultParagraphFont"/>
    <w:link w:val="NoSpacing"/>
    <w:rsid w:val="00AF2F74"/>
    <w:rPr>
      <w:rFonts w:ascii="PMingLiU" w:hAnsi="PMingLiU"/>
      <w:sz w:val="22"/>
      <w:szCs w:val="22"/>
    </w:rPr>
  </w:style>
  <w:style w:type="character" w:styleId="PageNumber">
    <w:name w:val="page number"/>
    <w:basedOn w:val="DefaultParagraphFont"/>
    <w:uiPriority w:val="99"/>
    <w:semiHidden/>
    <w:unhideWhenUsed/>
    <w:rsid w:val="00AF2F74"/>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16E3A3-3D1E-4BA7-B03A-252F2026C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4</Pages>
  <Words>616</Words>
  <Characters>3517</Characters>
  <Application>Microsoft Office Word</Application>
  <DocSecurity>0</DocSecurity>
  <Lines>29</Lines>
  <Paragraphs>8</Paragraphs>
  <ScaleCrop>false</ScaleCrop>
  <Company/>
  <LinksUpToDate>false</LinksUpToDate>
  <CharactersWithSpaces>4125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Bobby Bailey</dc:creator>
  <cp:lastModifiedBy>dan</cp:lastModifiedBy>
  <cp:revision>25</cp:revision>
  <dcterms:created xsi:type="dcterms:W3CDTF">2018-11-17T04:22:00Z</dcterms:created>
  <dcterms:modified xsi:type="dcterms:W3CDTF">2018-11-17T06:07:00Z</dcterms:modified>
</cp:coreProperties>
</file>